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6245"/>
      </w:tblGrid>
      <w:tr w:rsidR="0080447E" w:rsidRPr="00230075" w14:paraId="726EC734" w14:textId="77777777" w:rsidTr="00AE2D92">
        <w:tc>
          <w:tcPr>
            <w:tcW w:w="1974" w:type="pct"/>
          </w:tcPr>
          <w:p w14:paraId="5094C8A5" w14:textId="77777777" w:rsidR="0080447E" w:rsidRPr="00230075" w:rsidRDefault="0080447E" w:rsidP="00AE2D92">
            <w:pPr>
              <w:pStyle w:val="BodyText"/>
              <w:widowControl/>
              <w:spacing w:before="40" w:after="40" w:line="300" w:lineRule="auto"/>
              <w:mirrorIndents/>
              <w:jc w:val="center"/>
              <w:rPr>
                <w:rStyle w:val="BodyTextChar"/>
                <w:b/>
                <w:bCs/>
                <w:color w:val="3C3D3F"/>
                <w:sz w:val="24"/>
              </w:rPr>
            </w:pPr>
            <w:r w:rsidRPr="00230075">
              <w:rPr>
                <w:rStyle w:val="BodyTextChar"/>
                <w:b/>
                <w:bCs/>
                <w:color w:val="3C3D3F"/>
                <w:sz w:val="24"/>
              </w:rPr>
              <w:t>BỘ GIÁO DỤC VÀ ĐÀO TẠO</w:t>
            </w:r>
          </w:p>
          <w:p w14:paraId="5ECD23D0" w14:textId="77777777" w:rsidR="0080447E" w:rsidRPr="00230075" w:rsidRDefault="0080447E" w:rsidP="00AE2D92">
            <w:pPr>
              <w:pStyle w:val="BodyText"/>
              <w:widowControl/>
              <w:spacing w:before="40" w:after="40" w:line="300" w:lineRule="auto"/>
              <w:mirrorIndents/>
              <w:jc w:val="center"/>
              <w:rPr>
                <w:rStyle w:val="BodyTextChar"/>
                <w:b/>
                <w:bCs/>
                <w:color w:val="3C3D3F"/>
                <w:sz w:val="24"/>
              </w:rPr>
            </w:pPr>
            <w:r w:rsidRPr="00230075">
              <w:rPr>
                <w:rStyle w:val="BodyTextChar"/>
                <w:b/>
                <w:bCs/>
                <w:color w:val="3C3D3F"/>
                <w:sz w:val="24"/>
              </w:rPr>
              <w:t>ĐỀ THI THAM KHẢO</w:t>
            </w:r>
          </w:p>
          <w:p w14:paraId="6EB2F2B3" w14:textId="10CED387" w:rsidR="0080447E" w:rsidRPr="00230075" w:rsidRDefault="0080447E" w:rsidP="00AE2D92">
            <w:pPr>
              <w:pStyle w:val="BodyText"/>
              <w:widowControl/>
              <w:spacing w:before="40" w:after="40" w:line="300" w:lineRule="auto"/>
              <w:mirrorIndents/>
              <w:jc w:val="center"/>
              <w:rPr>
                <w:rStyle w:val="BodyTextChar"/>
                <w:b/>
                <w:bCs/>
                <w:color w:val="3C3D3F"/>
                <w:sz w:val="24"/>
              </w:rPr>
            </w:pPr>
            <w:r w:rsidRPr="00230075">
              <w:rPr>
                <w:rStyle w:val="BodyTextChar"/>
                <w:b/>
                <w:bCs/>
                <w:color w:val="3C3D3F"/>
                <w:sz w:val="24"/>
              </w:rPr>
              <w:t>(Đề thi có 04 trang)</w:t>
            </w:r>
          </w:p>
        </w:tc>
        <w:tc>
          <w:tcPr>
            <w:tcW w:w="3026" w:type="pct"/>
          </w:tcPr>
          <w:p w14:paraId="1DB1AC39" w14:textId="77777777" w:rsidR="0080447E" w:rsidRPr="00230075" w:rsidRDefault="0080447E" w:rsidP="00AE2D92">
            <w:pPr>
              <w:pStyle w:val="BodyText"/>
              <w:widowControl/>
              <w:spacing w:before="40" w:after="40" w:line="300" w:lineRule="auto"/>
              <w:mirrorIndents/>
              <w:jc w:val="center"/>
              <w:rPr>
                <w:rStyle w:val="BodyTextChar"/>
                <w:b/>
                <w:bCs/>
                <w:color w:val="3C3D3F"/>
                <w:sz w:val="24"/>
              </w:rPr>
            </w:pPr>
            <w:r w:rsidRPr="00230075">
              <w:rPr>
                <w:rStyle w:val="BodyTextChar"/>
                <w:b/>
                <w:bCs/>
                <w:color w:val="3C3D3F"/>
                <w:sz w:val="24"/>
              </w:rPr>
              <w:t>KỲ THI TỐT NGHIỆP THPT TỪ NĂM 2025</w:t>
            </w:r>
          </w:p>
          <w:p w14:paraId="6505A1BF" w14:textId="77777777" w:rsidR="0080447E" w:rsidRPr="00230075" w:rsidRDefault="0080447E" w:rsidP="00AE2D92">
            <w:pPr>
              <w:pStyle w:val="BodyText"/>
              <w:widowControl/>
              <w:spacing w:before="40" w:after="40" w:line="300" w:lineRule="auto"/>
              <w:mirrorIndents/>
              <w:jc w:val="center"/>
              <w:rPr>
                <w:rStyle w:val="BodyTextChar"/>
                <w:b/>
                <w:bCs/>
                <w:color w:val="3C3D3F"/>
                <w:sz w:val="24"/>
              </w:rPr>
            </w:pPr>
            <w:r w:rsidRPr="00230075">
              <w:rPr>
                <w:rStyle w:val="BodyTextChar"/>
                <w:b/>
                <w:bCs/>
                <w:color w:val="3C3D3F"/>
                <w:sz w:val="24"/>
              </w:rPr>
              <w:t>MÔN : HÓA HỌC</w:t>
            </w:r>
          </w:p>
          <w:p w14:paraId="62159E82" w14:textId="65869EC5" w:rsidR="0080447E" w:rsidRPr="00230075" w:rsidRDefault="0080447E" w:rsidP="00AE2D92">
            <w:pPr>
              <w:pStyle w:val="BodyText"/>
              <w:widowControl/>
              <w:spacing w:before="40" w:after="40" w:line="300" w:lineRule="auto"/>
              <w:mirrorIndents/>
              <w:jc w:val="center"/>
              <w:rPr>
                <w:rStyle w:val="BodyTextChar"/>
                <w:b/>
                <w:bCs/>
                <w:color w:val="3C3D3F"/>
                <w:sz w:val="24"/>
              </w:rPr>
            </w:pPr>
            <w:r w:rsidRPr="00230075">
              <w:rPr>
                <w:rStyle w:val="BodyTextChar"/>
                <w:b/>
                <w:bCs/>
                <w:color w:val="3C3D3F"/>
                <w:sz w:val="24"/>
              </w:rPr>
              <w:t>Thời gian làm bài 50 phút, không kể thời gian phát đề</w:t>
            </w:r>
          </w:p>
        </w:tc>
      </w:tr>
    </w:tbl>
    <w:p w14:paraId="272FDE3C" w14:textId="77777777" w:rsidR="00230075" w:rsidRPr="00230075" w:rsidRDefault="00230075" w:rsidP="00AE2D92">
      <w:pPr>
        <w:pStyle w:val="BodyText"/>
        <w:spacing w:before="40" w:after="40" w:line="300" w:lineRule="auto"/>
        <w:jc w:val="both"/>
        <w:rPr>
          <w:rStyle w:val="BodyTextChar"/>
          <w:b/>
          <w:bCs/>
          <w:color w:val="3C3D3F"/>
          <w:sz w:val="24"/>
        </w:rPr>
      </w:pPr>
    </w:p>
    <w:p w14:paraId="699154E4" w14:textId="77777777" w:rsidR="00230075" w:rsidRPr="00230075" w:rsidRDefault="00000000" w:rsidP="00AE2D92">
      <w:pPr>
        <w:pStyle w:val="BodyText"/>
        <w:spacing w:before="40" w:after="40" w:line="300" w:lineRule="auto"/>
        <w:jc w:val="both"/>
        <w:rPr>
          <w:sz w:val="24"/>
        </w:rPr>
      </w:pPr>
      <w:r w:rsidRPr="00230075">
        <w:rPr>
          <w:rStyle w:val="BodyTextChar"/>
          <w:b/>
          <w:bCs/>
          <w:color w:val="3C3D3F"/>
          <w:sz w:val="24"/>
        </w:rPr>
        <w:t>Cho bi</w:t>
      </w:r>
      <w:r w:rsidR="0080447E" w:rsidRPr="00230075">
        <w:rPr>
          <w:rStyle w:val="BodyTextChar"/>
          <w:b/>
          <w:bCs/>
          <w:color w:val="3C3D3F"/>
          <w:sz w:val="24"/>
        </w:rPr>
        <w:t>ế</w:t>
      </w:r>
      <w:r w:rsidRPr="00230075">
        <w:rPr>
          <w:rStyle w:val="BodyTextChar"/>
          <w:b/>
          <w:bCs/>
          <w:color w:val="3C3D3F"/>
          <w:sz w:val="24"/>
        </w:rPr>
        <w:t>t nguyên t</w:t>
      </w:r>
      <w:r w:rsidR="0080447E" w:rsidRPr="00230075">
        <w:rPr>
          <w:rStyle w:val="BodyTextChar"/>
          <w:b/>
          <w:bCs/>
          <w:color w:val="3C3D3F"/>
          <w:sz w:val="24"/>
        </w:rPr>
        <w:t xml:space="preserve">ử </w:t>
      </w:r>
      <w:r w:rsidRPr="00230075">
        <w:rPr>
          <w:rStyle w:val="BodyTextChar"/>
          <w:b/>
          <w:bCs/>
          <w:color w:val="3C3D3F"/>
          <w:sz w:val="24"/>
        </w:rPr>
        <w:t>kh</w:t>
      </w:r>
      <w:r w:rsidR="0080447E" w:rsidRPr="00230075">
        <w:rPr>
          <w:rStyle w:val="BodyTextChar"/>
          <w:b/>
          <w:bCs/>
          <w:color w:val="3C3D3F"/>
          <w:sz w:val="24"/>
        </w:rPr>
        <w:t>ố</w:t>
      </w:r>
      <w:r w:rsidRPr="00230075">
        <w:rPr>
          <w:rStyle w:val="BodyTextChar"/>
          <w:b/>
          <w:bCs/>
          <w:color w:val="3C3D3F"/>
          <w:sz w:val="24"/>
        </w:rPr>
        <w:t xml:space="preserve">i: H </w:t>
      </w:r>
      <w:r w:rsidRPr="00230075">
        <w:rPr>
          <w:rStyle w:val="BodyTextChar"/>
          <w:b/>
          <w:bCs/>
          <w:color w:val="616161"/>
          <w:sz w:val="24"/>
        </w:rPr>
        <w:t xml:space="preserve">= </w:t>
      </w:r>
      <w:r w:rsidRPr="00230075">
        <w:rPr>
          <w:rStyle w:val="BodyTextChar"/>
          <w:b/>
          <w:bCs/>
          <w:color w:val="3C3D3F"/>
          <w:sz w:val="24"/>
        </w:rPr>
        <w:t xml:space="preserve">1, C </w:t>
      </w:r>
      <w:r w:rsidRPr="00230075">
        <w:rPr>
          <w:rStyle w:val="BodyTextChar"/>
          <w:b/>
          <w:bCs/>
          <w:color w:val="616161"/>
          <w:sz w:val="24"/>
        </w:rPr>
        <w:t xml:space="preserve">= </w:t>
      </w:r>
      <w:r w:rsidRPr="00230075">
        <w:rPr>
          <w:rStyle w:val="BodyTextChar"/>
          <w:b/>
          <w:bCs/>
          <w:color w:val="3C3D3F"/>
          <w:sz w:val="24"/>
        </w:rPr>
        <w:t xml:space="preserve">12,N= 14, O </w:t>
      </w:r>
      <w:r w:rsidRPr="00230075">
        <w:rPr>
          <w:rStyle w:val="BodyTextChar"/>
          <w:b/>
          <w:bCs/>
          <w:color w:val="616161"/>
          <w:sz w:val="24"/>
        </w:rPr>
        <w:t xml:space="preserve">= </w:t>
      </w:r>
      <w:r w:rsidRPr="00230075">
        <w:rPr>
          <w:rStyle w:val="BodyTextChar"/>
          <w:b/>
          <w:bCs/>
          <w:color w:val="3C3D3F"/>
          <w:sz w:val="24"/>
        </w:rPr>
        <w:t xml:space="preserve">16, Al = 27, S </w:t>
      </w:r>
      <w:r w:rsidRPr="00230075">
        <w:rPr>
          <w:rStyle w:val="BodyTextChar"/>
          <w:b/>
          <w:bCs/>
          <w:color w:val="616161"/>
          <w:sz w:val="24"/>
        </w:rPr>
        <w:t xml:space="preserve">= </w:t>
      </w:r>
      <w:r w:rsidRPr="00230075">
        <w:rPr>
          <w:rStyle w:val="BodyTextChar"/>
          <w:b/>
          <w:bCs/>
          <w:color w:val="3C3D3F"/>
          <w:sz w:val="24"/>
        </w:rPr>
        <w:t xml:space="preserve">32, K = 39; Fe </w:t>
      </w:r>
      <w:r w:rsidRPr="00230075">
        <w:rPr>
          <w:rStyle w:val="BodyTextChar"/>
          <w:b/>
          <w:bCs/>
          <w:color w:val="616161"/>
          <w:sz w:val="24"/>
        </w:rPr>
        <w:t xml:space="preserve">= </w:t>
      </w:r>
      <w:r w:rsidRPr="00230075">
        <w:rPr>
          <w:rStyle w:val="BodyTextChar"/>
          <w:b/>
          <w:bCs/>
          <w:color w:val="3C3D3F"/>
          <w:sz w:val="24"/>
        </w:rPr>
        <w:t>56.</w:t>
      </w:r>
    </w:p>
    <w:p w14:paraId="7F7C3B24" w14:textId="726D638F" w:rsidR="00014A73" w:rsidRPr="00230075" w:rsidRDefault="00000000" w:rsidP="00AE2D92">
      <w:pPr>
        <w:pStyle w:val="BodyText"/>
        <w:spacing w:before="40" w:after="40" w:line="300" w:lineRule="auto"/>
        <w:jc w:val="both"/>
        <w:rPr>
          <w:sz w:val="24"/>
        </w:rPr>
      </w:pPr>
      <w:r w:rsidRPr="00230075">
        <w:rPr>
          <w:rStyle w:val="BodyTextChar"/>
          <w:b/>
          <w:bCs/>
          <w:sz w:val="24"/>
        </w:rPr>
        <w:t>PH</w:t>
      </w:r>
      <w:r w:rsidR="00192966" w:rsidRPr="00230075">
        <w:rPr>
          <w:rStyle w:val="BodyTextChar"/>
          <w:b/>
          <w:bCs/>
          <w:sz w:val="24"/>
        </w:rPr>
        <w:t>Ầ</w:t>
      </w:r>
      <w:r w:rsidRPr="00230075">
        <w:rPr>
          <w:rStyle w:val="BodyTextChar"/>
          <w:b/>
          <w:bCs/>
          <w:sz w:val="24"/>
        </w:rPr>
        <w:t xml:space="preserve">N </w:t>
      </w:r>
      <w:r w:rsidR="00192966" w:rsidRPr="00230075">
        <w:rPr>
          <w:rStyle w:val="BodyTextChar"/>
          <w:b/>
          <w:bCs/>
          <w:sz w:val="24"/>
        </w:rPr>
        <w:t>I</w:t>
      </w:r>
      <w:r w:rsidRPr="00230075">
        <w:rPr>
          <w:rStyle w:val="BodyTextChar"/>
          <w:b/>
          <w:bCs/>
          <w:sz w:val="24"/>
        </w:rPr>
        <w:t xml:space="preserve">. </w:t>
      </w:r>
      <w:r w:rsidRPr="00230075">
        <w:rPr>
          <w:rStyle w:val="BodyTextChar"/>
          <w:color w:val="1A1A1A"/>
          <w:sz w:val="24"/>
        </w:rPr>
        <w:t>Thi sinh tr</w:t>
      </w:r>
      <w:r w:rsidR="0080447E" w:rsidRPr="00230075">
        <w:rPr>
          <w:rStyle w:val="BodyTextChar"/>
          <w:color w:val="1A1A1A"/>
          <w:sz w:val="24"/>
        </w:rPr>
        <w:t>ả</w:t>
      </w:r>
      <w:r w:rsidRPr="00230075">
        <w:rPr>
          <w:rStyle w:val="BodyTextChar"/>
          <w:color w:val="1A1A1A"/>
          <w:sz w:val="24"/>
        </w:rPr>
        <w:t xml:space="preserve"> </w:t>
      </w:r>
      <w:r w:rsidR="0080447E" w:rsidRPr="00230075">
        <w:rPr>
          <w:rStyle w:val="BodyTextChar"/>
          <w:color w:val="1A1A1A"/>
          <w:sz w:val="24"/>
        </w:rPr>
        <w:t>lờ</w:t>
      </w:r>
      <w:r w:rsidRPr="00230075">
        <w:rPr>
          <w:rStyle w:val="BodyTextChar"/>
          <w:color w:val="1A1A1A"/>
          <w:sz w:val="24"/>
        </w:rPr>
        <w:t>i t</w:t>
      </w:r>
      <w:r w:rsidR="0080447E" w:rsidRPr="00230075">
        <w:rPr>
          <w:rStyle w:val="BodyTextChar"/>
          <w:color w:val="1A1A1A"/>
          <w:sz w:val="24"/>
        </w:rPr>
        <w:t>ừ</w:t>
      </w:r>
      <w:r w:rsidRPr="00230075">
        <w:rPr>
          <w:rStyle w:val="BodyTextChar"/>
          <w:color w:val="1A1A1A"/>
          <w:sz w:val="24"/>
        </w:rPr>
        <w:t xml:space="preserve"> câu 1 </w:t>
      </w:r>
      <w:r w:rsidR="0080447E" w:rsidRPr="00230075">
        <w:rPr>
          <w:rStyle w:val="BodyTextChar"/>
          <w:color w:val="1A1A1A"/>
          <w:sz w:val="24"/>
        </w:rPr>
        <w:t>đế</w:t>
      </w:r>
      <w:r w:rsidRPr="00230075">
        <w:rPr>
          <w:rStyle w:val="BodyTextChar"/>
          <w:color w:val="1A1A1A"/>
          <w:sz w:val="24"/>
        </w:rPr>
        <w:t xml:space="preserve">n câu </w:t>
      </w:r>
      <w:r w:rsidRPr="00230075">
        <w:rPr>
          <w:rStyle w:val="BodyTextChar"/>
          <w:sz w:val="24"/>
        </w:rPr>
        <w:t>1</w:t>
      </w:r>
      <w:r w:rsidRPr="00230075">
        <w:rPr>
          <w:rStyle w:val="BodyTextChar"/>
          <w:color w:val="1A1A1A"/>
          <w:sz w:val="24"/>
        </w:rPr>
        <w:t>8. M</w:t>
      </w:r>
      <w:r w:rsidR="0080447E" w:rsidRPr="00230075">
        <w:rPr>
          <w:rStyle w:val="BodyTextChar"/>
          <w:color w:val="1A1A1A"/>
          <w:sz w:val="24"/>
        </w:rPr>
        <w:t>ỗ</w:t>
      </w:r>
      <w:r w:rsidRPr="00230075">
        <w:rPr>
          <w:rStyle w:val="BodyTextChar"/>
          <w:color w:val="1A1A1A"/>
          <w:sz w:val="24"/>
        </w:rPr>
        <w:t>i câu h</w:t>
      </w:r>
      <w:r w:rsidR="0080447E" w:rsidRPr="00230075">
        <w:rPr>
          <w:rStyle w:val="BodyTextChar"/>
          <w:color w:val="1A1A1A"/>
          <w:sz w:val="24"/>
        </w:rPr>
        <w:t>ỏ</w:t>
      </w:r>
      <w:r w:rsidRPr="00230075">
        <w:rPr>
          <w:rStyle w:val="BodyTextChar"/>
          <w:color w:val="1A1A1A"/>
          <w:sz w:val="24"/>
        </w:rPr>
        <w:t xml:space="preserve">i thi </w:t>
      </w:r>
      <w:r w:rsidRPr="00230075">
        <w:rPr>
          <w:rStyle w:val="BodyTextChar"/>
          <w:color w:val="1A1A1A"/>
          <w:sz w:val="24"/>
          <w:lang w:val="en-US" w:eastAsia="en-US"/>
        </w:rPr>
        <w:t>sinh ch</w:t>
      </w:r>
      <w:r w:rsidR="0080447E" w:rsidRPr="00230075">
        <w:rPr>
          <w:rStyle w:val="BodyTextChar"/>
          <w:color w:val="1A1A1A"/>
          <w:sz w:val="24"/>
          <w:lang w:val="en-US" w:eastAsia="en-US"/>
        </w:rPr>
        <w:t>ỉ</w:t>
      </w:r>
      <w:r w:rsidRPr="00230075">
        <w:rPr>
          <w:rStyle w:val="BodyTextChar"/>
          <w:color w:val="1A1A1A"/>
          <w:sz w:val="24"/>
          <w:lang w:val="en-US" w:eastAsia="en-US"/>
        </w:rPr>
        <w:t xml:space="preserve"> </w:t>
      </w:r>
      <w:r w:rsidRPr="00230075">
        <w:rPr>
          <w:rStyle w:val="BodyTextChar"/>
          <w:color w:val="1A1A1A"/>
          <w:sz w:val="24"/>
        </w:rPr>
        <w:t>ch</w:t>
      </w:r>
      <w:r w:rsidR="0080447E" w:rsidRPr="00230075">
        <w:rPr>
          <w:rStyle w:val="BodyTextChar"/>
          <w:color w:val="1A1A1A"/>
          <w:sz w:val="24"/>
        </w:rPr>
        <w:t>ọ</w:t>
      </w:r>
      <w:r w:rsidRPr="00230075">
        <w:rPr>
          <w:rStyle w:val="BodyTextChar"/>
          <w:color w:val="1A1A1A"/>
          <w:sz w:val="24"/>
        </w:rPr>
        <w:t>n m</w:t>
      </w:r>
      <w:r w:rsidR="0080447E" w:rsidRPr="00230075">
        <w:rPr>
          <w:rStyle w:val="BodyTextChar"/>
          <w:color w:val="1A1A1A"/>
          <w:sz w:val="24"/>
        </w:rPr>
        <w:t>ộ</w:t>
      </w:r>
      <w:r w:rsidRPr="00230075">
        <w:rPr>
          <w:rStyle w:val="BodyTextChar"/>
          <w:color w:val="1A1A1A"/>
          <w:sz w:val="24"/>
        </w:rPr>
        <w:t>t ph</w:t>
      </w:r>
      <w:r w:rsidR="0080447E" w:rsidRPr="00230075">
        <w:rPr>
          <w:rStyle w:val="BodyTextChar"/>
          <w:color w:val="1A1A1A"/>
          <w:sz w:val="24"/>
        </w:rPr>
        <w:t>ươ</w:t>
      </w:r>
      <w:r w:rsidRPr="00230075">
        <w:rPr>
          <w:rStyle w:val="BodyTextChar"/>
          <w:color w:val="1A1A1A"/>
          <w:sz w:val="24"/>
        </w:rPr>
        <w:t xml:space="preserve">ng </w:t>
      </w:r>
      <w:r w:rsidR="0080447E" w:rsidRPr="00230075">
        <w:rPr>
          <w:rStyle w:val="BodyTextChar"/>
          <w:color w:val="1A1A1A"/>
          <w:sz w:val="24"/>
        </w:rPr>
        <w:t>á</w:t>
      </w:r>
      <w:r w:rsidRPr="00230075">
        <w:rPr>
          <w:rStyle w:val="BodyTextChar"/>
          <w:color w:val="1A1A1A"/>
          <w:sz w:val="24"/>
        </w:rPr>
        <w:t>n.</w:t>
      </w:r>
    </w:p>
    <w:p w14:paraId="07891A14" w14:textId="5948C09A" w:rsidR="00230075" w:rsidRPr="0080447E" w:rsidRDefault="00230075" w:rsidP="00AE2D92">
      <w:pPr>
        <w:pStyle w:val="BodyText"/>
        <w:spacing w:before="40" w:after="40" w:line="300" w:lineRule="auto"/>
        <w:jc w:val="both"/>
        <w:rPr>
          <w:color w:val="1A1A1A"/>
          <w:sz w:val="24"/>
          <w:lang w:val="en-US"/>
        </w:rPr>
      </w:pPr>
      <w:r w:rsidRPr="00230075">
        <w:rPr>
          <w:rStyle w:val="BodyTextChar"/>
          <w:b/>
          <w:bCs/>
          <w:color w:val="0000FF"/>
          <w:sz w:val="24"/>
        </w:rPr>
        <w:t xml:space="preserve">Câu </w:t>
      </w:r>
      <w:bookmarkStart w:id="0" w:name="c1q"/>
      <w:bookmarkEnd w:id="0"/>
      <w:r w:rsidRPr="00230075">
        <w:rPr>
          <w:rStyle w:val="BodyTextChar"/>
          <w:b/>
          <w:bCs/>
          <w:color w:val="0000FF"/>
          <w:sz w:val="24"/>
        </w:rPr>
        <w:t>1.</w:t>
      </w:r>
      <w:r w:rsidRPr="00230075">
        <w:rPr>
          <w:rStyle w:val="BodyTextChar"/>
          <w:b/>
          <w:bCs/>
          <w:sz w:val="24"/>
        </w:rPr>
        <w:t xml:space="preserve"> </w:t>
      </w:r>
      <w:r w:rsidRPr="00230075">
        <w:rPr>
          <w:rStyle w:val="BodyTextChar"/>
          <w:color w:val="1A1A1A"/>
          <w:sz w:val="24"/>
        </w:rPr>
        <w:t>“</w:t>
      </w:r>
      <w:r w:rsidR="0080447E" w:rsidRPr="00230075">
        <w:rPr>
          <w:color w:val="1A1A1A"/>
          <w:sz w:val="24"/>
          <w:lang w:val="en-US"/>
        </w:rPr>
        <w:t>Ăn mòn hóa học là quá trình …(1)…, trong đó các electron của …(2) …. Chuyển trực tiếp đến các chất trong môi trường</w:t>
      </w:r>
      <w:r w:rsidR="0080447E" w:rsidRPr="0080447E">
        <w:rPr>
          <w:color w:val="1A1A1A"/>
          <w:sz w:val="24"/>
          <w:lang w:val="en-US"/>
        </w:rPr>
        <w:t>”. Nôi dung phù h</w:t>
      </w:r>
      <w:r w:rsidR="0080447E" w:rsidRPr="00230075">
        <w:rPr>
          <w:color w:val="1A1A1A"/>
          <w:sz w:val="24"/>
          <w:lang w:val="en-US"/>
        </w:rPr>
        <w:t>ợ</w:t>
      </w:r>
      <w:r w:rsidR="0080447E" w:rsidRPr="0080447E">
        <w:rPr>
          <w:color w:val="1A1A1A"/>
          <w:sz w:val="24"/>
          <w:lang w:val="en-US"/>
        </w:rPr>
        <w:t>p trong c</w:t>
      </w:r>
      <w:r w:rsidR="0080447E" w:rsidRPr="00230075">
        <w:rPr>
          <w:color w:val="1A1A1A"/>
          <w:sz w:val="24"/>
          <w:lang w:val="en-US"/>
        </w:rPr>
        <w:t>á</w:t>
      </w:r>
      <w:r w:rsidR="0080447E" w:rsidRPr="0080447E">
        <w:rPr>
          <w:color w:val="1A1A1A"/>
          <w:sz w:val="24"/>
          <w:lang w:val="en-US"/>
        </w:rPr>
        <w:t>c ô tr</w:t>
      </w:r>
      <w:r w:rsidR="0080447E" w:rsidRPr="00230075">
        <w:rPr>
          <w:color w:val="1A1A1A"/>
          <w:sz w:val="24"/>
          <w:lang w:val="en-US"/>
        </w:rPr>
        <w:t>ố</w:t>
      </w:r>
      <w:r w:rsidR="0080447E" w:rsidRPr="0080447E">
        <w:rPr>
          <w:color w:val="1A1A1A"/>
          <w:sz w:val="24"/>
          <w:lang w:val="en-US"/>
        </w:rPr>
        <w:t>ng (1), (2) l</w:t>
      </w:r>
      <w:r w:rsidR="0080447E" w:rsidRPr="00230075">
        <w:rPr>
          <w:color w:val="1A1A1A"/>
          <w:sz w:val="24"/>
          <w:lang w:val="en-US"/>
        </w:rPr>
        <w:t>ầ</w:t>
      </w:r>
      <w:r w:rsidR="0080447E" w:rsidRPr="0080447E">
        <w:rPr>
          <w:color w:val="1A1A1A"/>
          <w:sz w:val="24"/>
          <w:lang w:val="en-US"/>
        </w:rPr>
        <w:t>n l</w:t>
      </w:r>
      <w:r w:rsidR="0080447E" w:rsidRPr="00230075">
        <w:rPr>
          <w:color w:val="1A1A1A"/>
          <w:sz w:val="24"/>
          <w:lang w:val="en-US"/>
        </w:rPr>
        <w:t>ượt</w:t>
      </w:r>
      <w:r w:rsidR="0080447E" w:rsidRPr="0080447E">
        <w:rPr>
          <w:color w:val="1A1A1A"/>
          <w:sz w:val="24"/>
          <w:lang w:val="en-US"/>
        </w:rPr>
        <w:t xml:space="preserve"> là</w:t>
      </w:r>
    </w:p>
    <w:p w14:paraId="49807932" w14:textId="084C56A1" w:rsidR="00230075" w:rsidRPr="00230075" w:rsidRDefault="00230075" w:rsidP="00AE2D92">
      <w:pPr>
        <w:pStyle w:val="BodyText"/>
        <w:tabs>
          <w:tab w:val="left" w:pos="283"/>
          <w:tab w:val="left" w:pos="5386"/>
        </w:tabs>
        <w:spacing w:before="40" w:after="40" w:line="300" w:lineRule="auto"/>
        <w:jc w:val="both"/>
        <w:rPr>
          <w:sz w:val="24"/>
        </w:rPr>
      </w:pPr>
      <w:bookmarkStart w:id="1" w:name="c1a"/>
      <w:r w:rsidRPr="00230075">
        <w:rPr>
          <w:rStyle w:val="BodyTextChar"/>
          <w:b/>
          <w:bCs/>
          <w:color w:val="0000FF"/>
          <w:sz w:val="24"/>
        </w:rPr>
        <w:tab/>
      </w:r>
      <w:r w:rsidRPr="00AE2D92">
        <w:rPr>
          <w:rStyle w:val="BodyTextChar"/>
          <w:b/>
          <w:bCs/>
          <w:color w:val="0000FF"/>
          <w:sz w:val="24"/>
          <w:highlight w:val="yellow"/>
        </w:rPr>
        <w:t>A.</w:t>
      </w:r>
      <w:r w:rsidRPr="00AE2D92">
        <w:rPr>
          <w:color w:val="1A1A1A"/>
          <w:sz w:val="24"/>
          <w:highlight w:val="yellow"/>
          <w:lang w:val="en-US"/>
        </w:rPr>
        <w:t xml:space="preserve"> </w:t>
      </w:r>
      <w:r w:rsidRPr="00AE2D92">
        <w:rPr>
          <w:rStyle w:val="BodyTextChar"/>
          <w:sz w:val="24"/>
          <w:highlight w:val="yellow"/>
        </w:rPr>
        <w:t xml:space="preserve">oxi </w:t>
      </w:r>
      <w:r w:rsidRPr="00AE2D92">
        <w:rPr>
          <w:rStyle w:val="BodyTextChar"/>
          <w:color w:val="1A1A1A"/>
          <w:sz w:val="24"/>
          <w:highlight w:val="yellow"/>
        </w:rPr>
        <w:t>h</w:t>
      </w:r>
      <w:r w:rsidR="0080447E" w:rsidRPr="00AE2D92">
        <w:rPr>
          <w:rStyle w:val="BodyTextChar"/>
          <w:color w:val="1A1A1A"/>
          <w:sz w:val="24"/>
          <w:highlight w:val="yellow"/>
        </w:rPr>
        <w:t>ó</w:t>
      </w:r>
      <w:r w:rsidRPr="00AE2D92">
        <w:rPr>
          <w:rStyle w:val="BodyTextChar"/>
          <w:color w:val="1A1A1A"/>
          <w:sz w:val="24"/>
          <w:highlight w:val="yellow"/>
        </w:rPr>
        <w:t xml:space="preserve">a </w:t>
      </w:r>
      <w:r w:rsidR="0080447E" w:rsidRPr="00AE2D92">
        <w:rPr>
          <w:rStyle w:val="BodyTextChar"/>
          <w:color w:val="1A1A1A"/>
          <w:sz w:val="24"/>
          <w:highlight w:val="yellow"/>
        </w:rPr>
        <w:t>–</w:t>
      </w:r>
      <w:r w:rsidRPr="00AE2D92">
        <w:rPr>
          <w:rStyle w:val="BodyTextChar"/>
          <w:color w:val="1A1A1A"/>
          <w:sz w:val="24"/>
          <w:highlight w:val="yellow"/>
        </w:rPr>
        <w:t xml:space="preserve"> kh</w:t>
      </w:r>
      <w:r w:rsidR="0080447E" w:rsidRPr="00AE2D92">
        <w:rPr>
          <w:rStyle w:val="BodyTextChar"/>
          <w:color w:val="1A1A1A"/>
          <w:sz w:val="24"/>
          <w:highlight w:val="yellow"/>
        </w:rPr>
        <w:t>ử</w:t>
      </w:r>
      <w:r w:rsidRPr="00AE2D92">
        <w:rPr>
          <w:rStyle w:val="BodyTextChar"/>
          <w:color w:val="1A1A1A"/>
          <w:sz w:val="24"/>
          <w:highlight w:val="yellow"/>
        </w:rPr>
        <w:t xml:space="preserve">, kim </w:t>
      </w:r>
      <w:r w:rsidRPr="00AE2D92">
        <w:rPr>
          <w:rStyle w:val="BodyTextChar"/>
          <w:sz w:val="24"/>
          <w:highlight w:val="yellow"/>
        </w:rPr>
        <w:t>l</w:t>
      </w:r>
      <w:r w:rsidR="0080447E" w:rsidRPr="00AE2D92">
        <w:rPr>
          <w:rStyle w:val="BodyTextChar"/>
          <w:sz w:val="24"/>
          <w:highlight w:val="yellow"/>
        </w:rPr>
        <w:t>oại</w:t>
      </w:r>
      <w:r w:rsidRPr="00AE2D92">
        <w:rPr>
          <w:rStyle w:val="BodyTextChar"/>
          <w:sz w:val="24"/>
          <w:highlight w:val="yellow"/>
        </w:rPr>
        <w:t>.</w:t>
      </w:r>
      <w:bookmarkStart w:id="2" w:name="c1b"/>
      <w:bookmarkEnd w:id="1"/>
      <w:r w:rsidRPr="00230075">
        <w:rPr>
          <w:rStyle w:val="BodyTextChar"/>
          <w:b/>
          <w:color w:val="0000FF"/>
          <w:sz w:val="24"/>
        </w:rPr>
        <w:tab/>
        <w:t>B.</w:t>
      </w:r>
      <w:r w:rsidRPr="00230075">
        <w:rPr>
          <w:rStyle w:val="BodyTextChar"/>
          <w:sz w:val="24"/>
        </w:rPr>
        <w:t xml:space="preserve"> </w:t>
      </w:r>
      <w:r w:rsidRPr="00230075">
        <w:rPr>
          <w:rStyle w:val="BodyTextChar"/>
          <w:color w:val="1A1A1A"/>
          <w:sz w:val="24"/>
        </w:rPr>
        <w:t>kh</w:t>
      </w:r>
      <w:r w:rsidR="0080447E" w:rsidRPr="00230075">
        <w:rPr>
          <w:rStyle w:val="BodyTextChar"/>
          <w:color w:val="1A1A1A"/>
          <w:sz w:val="24"/>
        </w:rPr>
        <w:t>ử</w:t>
      </w:r>
      <w:r w:rsidRPr="00230075">
        <w:rPr>
          <w:rStyle w:val="BodyTextChar"/>
          <w:color w:val="1A1A1A"/>
          <w:sz w:val="24"/>
        </w:rPr>
        <w:t xml:space="preserve">, kim </w:t>
      </w:r>
      <w:r w:rsidRPr="00230075">
        <w:rPr>
          <w:rStyle w:val="BodyTextChar"/>
          <w:sz w:val="24"/>
        </w:rPr>
        <w:t>lo</w:t>
      </w:r>
      <w:r w:rsidR="0080447E" w:rsidRPr="00230075">
        <w:rPr>
          <w:rStyle w:val="BodyTextChar"/>
          <w:sz w:val="24"/>
        </w:rPr>
        <w:t>ạ</w:t>
      </w:r>
      <w:r w:rsidRPr="00230075">
        <w:rPr>
          <w:rStyle w:val="BodyTextChar"/>
          <w:sz w:val="24"/>
        </w:rPr>
        <w:t>i.</w:t>
      </w:r>
    </w:p>
    <w:p w14:paraId="53606110" w14:textId="3D97BF29" w:rsidR="00014A73" w:rsidRPr="00230075" w:rsidRDefault="00230075" w:rsidP="00AE2D92">
      <w:pPr>
        <w:pStyle w:val="BodyText"/>
        <w:tabs>
          <w:tab w:val="left" w:pos="283"/>
          <w:tab w:val="left" w:pos="5386"/>
        </w:tabs>
        <w:spacing w:before="40" w:after="40" w:line="300" w:lineRule="auto"/>
        <w:jc w:val="both"/>
        <w:rPr>
          <w:color w:val="1A1A1A"/>
          <w:sz w:val="24"/>
        </w:rPr>
      </w:pPr>
      <w:bookmarkStart w:id="3" w:name="c1c"/>
      <w:bookmarkEnd w:id="2"/>
      <w:r w:rsidRPr="00230075">
        <w:rPr>
          <w:rStyle w:val="BodyTextChar"/>
          <w:b/>
          <w:bCs/>
          <w:color w:val="0000FF"/>
          <w:sz w:val="24"/>
        </w:rPr>
        <w:tab/>
        <w:t>C.</w:t>
      </w:r>
      <w:r w:rsidRPr="00230075">
        <w:rPr>
          <w:sz w:val="24"/>
        </w:rPr>
        <w:t xml:space="preserve"> </w:t>
      </w:r>
      <w:r w:rsidRPr="00230075">
        <w:rPr>
          <w:rStyle w:val="BodyTextChar"/>
          <w:sz w:val="24"/>
        </w:rPr>
        <w:t xml:space="preserve">oxi </w:t>
      </w:r>
      <w:r w:rsidRPr="00230075">
        <w:rPr>
          <w:rStyle w:val="BodyTextChar"/>
          <w:color w:val="1A1A1A"/>
          <w:sz w:val="24"/>
        </w:rPr>
        <w:t>ho</w:t>
      </w:r>
      <w:r w:rsidR="0080447E" w:rsidRPr="00230075">
        <w:rPr>
          <w:rStyle w:val="BodyTextChar"/>
          <w:color w:val="1A1A1A"/>
          <w:sz w:val="24"/>
        </w:rPr>
        <w:t>á</w:t>
      </w:r>
      <w:r w:rsidRPr="00230075">
        <w:rPr>
          <w:rStyle w:val="BodyTextChar"/>
          <w:color w:val="1A1A1A"/>
          <w:sz w:val="24"/>
        </w:rPr>
        <w:t xml:space="preserve">, </w:t>
      </w:r>
      <w:r w:rsidRPr="00230075">
        <w:rPr>
          <w:rStyle w:val="BodyTextChar"/>
          <w:sz w:val="24"/>
        </w:rPr>
        <w:t xml:space="preserve">ion kim </w:t>
      </w:r>
      <w:r w:rsidRPr="00230075">
        <w:rPr>
          <w:rStyle w:val="BodyTextChar"/>
          <w:color w:val="1A1A1A"/>
          <w:sz w:val="24"/>
        </w:rPr>
        <w:t>lo</w:t>
      </w:r>
      <w:r w:rsidR="0080447E" w:rsidRPr="00230075">
        <w:rPr>
          <w:rStyle w:val="BodyTextChar"/>
          <w:color w:val="1A1A1A"/>
          <w:sz w:val="24"/>
        </w:rPr>
        <w:t>ạ</w:t>
      </w:r>
      <w:r w:rsidRPr="00230075">
        <w:rPr>
          <w:rStyle w:val="BodyTextChar"/>
          <w:color w:val="1A1A1A"/>
          <w:sz w:val="24"/>
        </w:rPr>
        <w:t>i.</w:t>
      </w:r>
      <w:bookmarkStart w:id="4" w:name="c1d"/>
      <w:bookmarkEnd w:id="3"/>
      <w:r w:rsidRPr="00230075">
        <w:rPr>
          <w:rStyle w:val="BodyTextChar"/>
          <w:b/>
          <w:color w:val="0000FF"/>
          <w:sz w:val="24"/>
        </w:rPr>
        <w:tab/>
        <w:t>D.</w:t>
      </w:r>
      <w:r w:rsidRPr="00230075">
        <w:rPr>
          <w:rStyle w:val="BodyTextChar"/>
          <w:color w:val="1A1A1A"/>
          <w:sz w:val="24"/>
        </w:rPr>
        <w:t xml:space="preserve"> </w:t>
      </w:r>
      <w:r w:rsidRPr="00230075">
        <w:rPr>
          <w:rStyle w:val="BodyTextChar"/>
          <w:sz w:val="24"/>
        </w:rPr>
        <w:t>oxi h</w:t>
      </w:r>
      <w:r w:rsidR="0080447E" w:rsidRPr="00230075">
        <w:rPr>
          <w:rStyle w:val="BodyTextChar"/>
          <w:sz w:val="24"/>
        </w:rPr>
        <w:t>ó</w:t>
      </w:r>
      <w:r w:rsidRPr="00230075">
        <w:rPr>
          <w:rStyle w:val="BodyTextChar"/>
          <w:sz w:val="24"/>
        </w:rPr>
        <w:t xml:space="preserve">a — </w:t>
      </w:r>
      <w:r w:rsidRPr="00230075">
        <w:rPr>
          <w:rStyle w:val="BodyTextChar"/>
          <w:color w:val="1A1A1A"/>
          <w:sz w:val="24"/>
        </w:rPr>
        <w:t>kh</w:t>
      </w:r>
      <w:r w:rsidR="0080447E" w:rsidRPr="00230075">
        <w:rPr>
          <w:rStyle w:val="BodyTextChar"/>
          <w:color w:val="1A1A1A"/>
          <w:sz w:val="24"/>
        </w:rPr>
        <w:t>ử</w:t>
      </w:r>
      <w:r w:rsidRPr="00230075">
        <w:rPr>
          <w:rStyle w:val="BodyTextChar"/>
          <w:color w:val="1A1A1A"/>
          <w:sz w:val="24"/>
        </w:rPr>
        <w:t xml:space="preserve">, </w:t>
      </w:r>
      <w:r w:rsidRPr="00230075">
        <w:rPr>
          <w:rStyle w:val="BodyTextChar"/>
          <w:sz w:val="24"/>
        </w:rPr>
        <w:t xml:space="preserve">ion kim </w:t>
      </w:r>
      <w:r w:rsidRPr="00230075">
        <w:rPr>
          <w:rStyle w:val="BodyTextChar"/>
          <w:color w:val="1A1A1A"/>
          <w:sz w:val="24"/>
        </w:rPr>
        <w:t>lo</w:t>
      </w:r>
      <w:r w:rsidR="0080447E" w:rsidRPr="00230075">
        <w:rPr>
          <w:rStyle w:val="BodyTextChar"/>
          <w:color w:val="1A1A1A"/>
          <w:sz w:val="24"/>
        </w:rPr>
        <w:t>ạ</w:t>
      </w:r>
      <w:r w:rsidRPr="00230075">
        <w:rPr>
          <w:rStyle w:val="BodyTextChar"/>
          <w:color w:val="1A1A1A"/>
          <w:sz w:val="24"/>
        </w:rPr>
        <w:t>ai.</w:t>
      </w:r>
    </w:p>
    <w:bookmarkEnd w:id="4"/>
    <w:p w14:paraId="45629A81" w14:textId="5E21F439" w:rsidR="00230075" w:rsidRPr="00230075" w:rsidRDefault="00230075" w:rsidP="00AE2D92">
      <w:pPr>
        <w:pStyle w:val="BodyText"/>
        <w:spacing w:before="40" w:after="40" w:line="300" w:lineRule="auto"/>
        <w:jc w:val="both"/>
        <w:rPr>
          <w:sz w:val="24"/>
        </w:rPr>
      </w:pPr>
      <w:r w:rsidRPr="00230075">
        <w:rPr>
          <w:rStyle w:val="BodyTextChar"/>
          <w:b/>
          <w:bCs/>
          <w:color w:val="0000FF"/>
          <w:sz w:val="24"/>
        </w:rPr>
        <w:t xml:space="preserve">Câu </w:t>
      </w:r>
      <w:bookmarkStart w:id="5" w:name="c2q"/>
      <w:bookmarkEnd w:id="5"/>
      <w:r w:rsidRPr="00230075">
        <w:rPr>
          <w:rStyle w:val="BodyTextChar"/>
          <w:b/>
          <w:bCs/>
          <w:color w:val="0000FF"/>
          <w:sz w:val="24"/>
        </w:rPr>
        <w:t>2.</w:t>
      </w:r>
      <w:r w:rsidRPr="00230075">
        <w:rPr>
          <w:rStyle w:val="BodyTextChar"/>
          <w:b/>
          <w:bCs/>
          <w:sz w:val="24"/>
        </w:rPr>
        <w:t xml:space="preserve"> </w:t>
      </w:r>
      <w:r w:rsidRPr="00230075">
        <w:rPr>
          <w:rStyle w:val="BodyTextChar"/>
          <w:color w:val="1A1A1A"/>
          <w:sz w:val="24"/>
        </w:rPr>
        <w:t>Thành ph</w:t>
      </w:r>
      <w:r w:rsidR="0080447E" w:rsidRPr="00230075">
        <w:rPr>
          <w:rStyle w:val="BodyTextChar"/>
          <w:color w:val="1A1A1A"/>
          <w:sz w:val="24"/>
        </w:rPr>
        <w:t>à</w:t>
      </w:r>
      <w:r w:rsidRPr="00230075">
        <w:rPr>
          <w:rStyle w:val="BodyTextChar"/>
          <w:color w:val="1A1A1A"/>
          <w:sz w:val="24"/>
        </w:rPr>
        <w:t>n ch</w:t>
      </w:r>
      <w:r w:rsidR="0080447E" w:rsidRPr="00230075">
        <w:rPr>
          <w:rStyle w:val="BodyTextChar"/>
          <w:color w:val="1A1A1A"/>
          <w:sz w:val="24"/>
        </w:rPr>
        <w:t>í</w:t>
      </w:r>
      <w:r w:rsidRPr="00230075">
        <w:rPr>
          <w:rStyle w:val="BodyTextChar"/>
          <w:color w:val="1A1A1A"/>
          <w:sz w:val="24"/>
        </w:rPr>
        <w:t>nh c</w:t>
      </w:r>
      <w:r w:rsidR="0080447E" w:rsidRPr="00230075">
        <w:rPr>
          <w:rStyle w:val="BodyTextChar"/>
          <w:color w:val="1A1A1A"/>
          <w:sz w:val="24"/>
        </w:rPr>
        <w:t>ủ</w:t>
      </w:r>
      <w:r w:rsidRPr="00230075">
        <w:rPr>
          <w:rStyle w:val="BodyTextChar"/>
          <w:color w:val="1A1A1A"/>
          <w:sz w:val="24"/>
        </w:rPr>
        <w:t xml:space="preserve">a </w:t>
      </w:r>
      <w:r w:rsidRPr="00230075">
        <w:rPr>
          <w:rStyle w:val="BodyTextChar"/>
          <w:color w:val="1A1A1A"/>
          <w:sz w:val="24"/>
          <w:lang w:val="en-US" w:eastAsia="en-US"/>
        </w:rPr>
        <w:t xml:space="preserve">baking </w:t>
      </w:r>
      <w:r w:rsidRPr="00230075">
        <w:rPr>
          <w:rStyle w:val="BodyTextChar"/>
          <w:color w:val="1A1A1A"/>
          <w:sz w:val="24"/>
        </w:rPr>
        <w:t xml:space="preserve">soda </w:t>
      </w:r>
      <w:r w:rsidRPr="00230075">
        <w:rPr>
          <w:rStyle w:val="BodyTextChar"/>
          <w:sz w:val="24"/>
        </w:rPr>
        <w:t xml:space="preserve">là </w:t>
      </w:r>
      <w:r w:rsidRPr="00230075">
        <w:rPr>
          <w:rStyle w:val="BodyTextChar"/>
          <w:color w:val="1A1A1A"/>
          <w:sz w:val="24"/>
        </w:rPr>
        <w:t>NaHCO</w:t>
      </w:r>
      <w:r w:rsidR="0080447E" w:rsidRPr="00230075">
        <w:rPr>
          <w:rStyle w:val="BodyTextChar"/>
          <w:color w:val="1A1A1A"/>
          <w:sz w:val="24"/>
          <w:vertAlign w:val="subscript"/>
        </w:rPr>
        <w:t>3</w:t>
      </w:r>
      <w:r w:rsidRPr="00230075">
        <w:rPr>
          <w:rStyle w:val="BodyTextChar"/>
          <w:color w:val="1A1A1A"/>
          <w:sz w:val="24"/>
        </w:rPr>
        <w:t xml:space="preserve">. Tên </w:t>
      </w:r>
      <w:r w:rsidRPr="00230075">
        <w:rPr>
          <w:rStyle w:val="BodyTextChar"/>
          <w:sz w:val="24"/>
        </w:rPr>
        <w:t>c</w:t>
      </w:r>
      <w:r w:rsidR="0080447E" w:rsidRPr="00230075">
        <w:rPr>
          <w:rStyle w:val="BodyTextChar"/>
          <w:sz w:val="24"/>
        </w:rPr>
        <w:t>ủ</w:t>
      </w:r>
      <w:r w:rsidRPr="00230075">
        <w:rPr>
          <w:rStyle w:val="BodyTextChar"/>
          <w:sz w:val="24"/>
        </w:rPr>
        <w:t xml:space="preserve">a </w:t>
      </w:r>
      <w:r w:rsidRPr="00230075">
        <w:rPr>
          <w:rStyle w:val="BodyTextChar"/>
          <w:color w:val="1A1A1A"/>
          <w:sz w:val="24"/>
        </w:rPr>
        <w:t>h</w:t>
      </w:r>
      <w:r w:rsidR="0080447E" w:rsidRPr="00230075">
        <w:rPr>
          <w:rStyle w:val="BodyTextChar"/>
          <w:color w:val="1A1A1A"/>
          <w:sz w:val="24"/>
        </w:rPr>
        <w:t>ợ</w:t>
      </w:r>
      <w:r w:rsidRPr="00230075">
        <w:rPr>
          <w:rStyle w:val="BodyTextChar"/>
          <w:color w:val="1A1A1A"/>
          <w:sz w:val="24"/>
        </w:rPr>
        <w:t>p ch</w:t>
      </w:r>
      <w:r w:rsidR="0080447E" w:rsidRPr="00230075">
        <w:rPr>
          <w:rStyle w:val="BodyTextChar"/>
          <w:color w:val="1A1A1A"/>
          <w:sz w:val="24"/>
        </w:rPr>
        <w:t>á</w:t>
      </w:r>
      <w:r w:rsidRPr="00230075">
        <w:rPr>
          <w:rStyle w:val="BodyTextChar"/>
          <w:color w:val="1A1A1A"/>
          <w:sz w:val="24"/>
        </w:rPr>
        <w:t>t này là</w:t>
      </w:r>
    </w:p>
    <w:p w14:paraId="691143F6" w14:textId="21585FE7" w:rsidR="00230075" w:rsidRPr="00230075" w:rsidRDefault="00230075" w:rsidP="00AE2D92">
      <w:pPr>
        <w:pStyle w:val="BodyText"/>
        <w:tabs>
          <w:tab w:val="left" w:pos="283"/>
          <w:tab w:val="left" w:pos="5386"/>
        </w:tabs>
        <w:spacing w:before="40" w:after="40" w:line="300" w:lineRule="auto"/>
        <w:jc w:val="both"/>
        <w:rPr>
          <w:color w:val="1A1A1A"/>
          <w:sz w:val="24"/>
          <w:lang w:val="en-US" w:eastAsia="en-US"/>
        </w:rPr>
      </w:pPr>
      <w:bookmarkStart w:id="6" w:name="c2a"/>
      <w:r w:rsidRPr="00230075">
        <w:rPr>
          <w:rStyle w:val="BodyTextChar"/>
          <w:b/>
          <w:bCs/>
          <w:color w:val="0000FF"/>
          <w:sz w:val="24"/>
        </w:rPr>
        <w:tab/>
      </w:r>
      <w:r w:rsidRPr="00AE2D92">
        <w:rPr>
          <w:rStyle w:val="BodyTextChar"/>
          <w:b/>
          <w:bCs/>
          <w:color w:val="0000FF"/>
          <w:sz w:val="24"/>
          <w:highlight w:val="yellow"/>
        </w:rPr>
        <w:t>A.</w:t>
      </w:r>
      <w:r w:rsidRPr="00AE2D92">
        <w:rPr>
          <w:sz w:val="24"/>
          <w:highlight w:val="yellow"/>
        </w:rPr>
        <w:t xml:space="preserve"> </w:t>
      </w:r>
      <w:r w:rsidRPr="00AE2D92">
        <w:rPr>
          <w:rStyle w:val="BodyTextChar"/>
          <w:color w:val="1A1A1A"/>
          <w:sz w:val="24"/>
          <w:highlight w:val="yellow"/>
        </w:rPr>
        <w:t xml:space="preserve">sodium </w:t>
      </w:r>
      <w:r w:rsidRPr="00AE2D92">
        <w:rPr>
          <w:rStyle w:val="BodyTextChar"/>
          <w:color w:val="1A1A1A"/>
          <w:sz w:val="24"/>
          <w:highlight w:val="yellow"/>
          <w:lang w:val="en-US" w:eastAsia="en-US"/>
        </w:rPr>
        <w:t>hydrogencarbonate.</w:t>
      </w:r>
      <w:bookmarkStart w:id="7" w:name="c2b"/>
      <w:bookmarkEnd w:id="6"/>
      <w:r w:rsidRPr="00230075">
        <w:rPr>
          <w:rStyle w:val="BodyTextChar"/>
          <w:b/>
          <w:color w:val="0000FF"/>
          <w:sz w:val="24"/>
          <w:lang w:val="en-US" w:eastAsia="en-US"/>
        </w:rPr>
        <w:tab/>
        <w:t>B.</w:t>
      </w:r>
      <w:r w:rsidRPr="00230075">
        <w:rPr>
          <w:rStyle w:val="BodyTextChar"/>
          <w:color w:val="1A1A1A"/>
          <w:sz w:val="24"/>
          <w:lang w:val="en-US" w:eastAsia="en-US"/>
        </w:rPr>
        <w:t xml:space="preserve"> </w:t>
      </w:r>
      <w:r w:rsidRPr="00230075">
        <w:rPr>
          <w:rStyle w:val="BodyTextChar"/>
          <w:color w:val="1A1A1A"/>
          <w:sz w:val="24"/>
        </w:rPr>
        <w:t xml:space="preserve">sodium </w:t>
      </w:r>
      <w:r w:rsidRPr="00230075">
        <w:rPr>
          <w:rStyle w:val="BodyTextChar"/>
          <w:sz w:val="24"/>
        </w:rPr>
        <w:t>carbonate.</w:t>
      </w:r>
    </w:p>
    <w:p w14:paraId="39AD9BC5" w14:textId="747FBA4A" w:rsidR="00014A73" w:rsidRPr="00230075" w:rsidRDefault="00230075" w:rsidP="00AE2D92">
      <w:pPr>
        <w:pStyle w:val="BodyText"/>
        <w:tabs>
          <w:tab w:val="left" w:pos="283"/>
          <w:tab w:val="left" w:pos="5386"/>
        </w:tabs>
        <w:spacing w:before="40" w:after="40" w:line="300" w:lineRule="auto"/>
        <w:jc w:val="both"/>
        <w:rPr>
          <w:color w:val="1A1A1A"/>
          <w:sz w:val="24"/>
          <w:lang w:val="en-US" w:eastAsia="en-US"/>
        </w:rPr>
      </w:pPr>
      <w:bookmarkStart w:id="8" w:name="c2c"/>
      <w:bookmarkEnd w:id="7"/>
      <w:r w:rsidRPr="00230075">
        <w:rPr>
          <w:rStyle w:val="BodyTextChar"/>
          <w:b/>
          <w:bCs/>
          <w:color w:val="0000FF"/>
          <w:sz w:val="24"/>
        </w:rPr>
        <w:tab/>
        <w:t>C.</w:t>
      </w:r>
      <w:r w:rsidRPr="00230075">
        <w:rPr>
          <w:sz w:val="24"/>
        </w:rPr>
        <w:t xml:space="preserve"> </w:t>
      </w:r>
      <w:r w:rsidRPr="00230075">
        <w:rPr>
          <w:rStyle w:val="BodyTextChar"/>
          <w:color w:val="1A1A1A"/>
          <w:sz w:val="24"/>
        </w:rPr>
        <w:t xml:space="preserve">sodium </w:t>
      </w:r>
      <w:r w:rsidRPr="00230075">
        <w:rPr>
          <w:rStyle w:val="BodyTextChar"/>
          <w:color w:val="1A1A1A"/>
          <w:sz w:val="24"/>
          <w:lang w:val="en-US" w:eastAsia="en-US"/>
        </w:rPr>
        <w:t>hydrogensulfide.</w:t>
      </w:r>
      <w:bookmarkStart w:id="9" w:name="c2d"/>
      <w:bookmarkEnd w:id="8"/>
      <w:r w:rsidRPr="00230075">
        <w:rPr>
          <w:rStyle w:val="BodyTextChar"/>
          <w:b/>
          <w:color w:val="0000FF"/>
          <w:sz w:val="24"/>
          <w:lang w:val="en-US" w:eastAsia="en-US"/>
        </w:rPr>
        <w:tab/>
        <w:t>D.</w:t>
      </w:r>
      <w:r w:rsidRPr="00230075">
        <w:rPr>
          <w:rStyle w:val="BodyTextChar"/>
          <w:color w:val="1A1A1A"/>
          <w:sz w:val="24"/>
          <w:lang w:val="en-US" w:eastAsia="en-US"/>
        </w:rPr>
        <w:t xml:space="preserve"> </w:t>
      </w:r>
      <w:r w:rsidRPr="00230075">
        <w:rPr>
          <w:rStyle w:val="BodyTextChar"/>
          <w:color w:val="1A1A1A"/>
          <w:sz w:val="24"/>
        </w:rPr>
        <w:t xml:space="preserve">potassium </w:t>
      </w:r>
      <w:r w:rsidRPr="00230075">
        <w:rPr>
          <w:rStyle w:val="BodyTextChar"/>
          <w:color w:val="1A1A1A"/>
          <w:sz w:val="24"/>
          <w:lang w:val="en-US" w:eastAsia="en-US"/>
        </w:rPr>
        <w:t xml:space="preserve">hydrogen </w:t>
      </w:r>
      <w:r w:rsidRPr="00230075">
        <w:rPr>
          <w:rStyle w:val="BodyTextChar"/>
          <w:color w:val="1A1A1A"/>
          <w:sz w:val="24"/>
        </w:rPr>
        <w:t>carbonate.</w:t>
      </w:r>
    </w:p>
    <w:bookmarkEnd w:id="9"/>
    <w:p w14:paraId="1D941962" w14:textId="2571AA30" w:rsidR="00230075" w:rsidRPr="00230075" w:rsidRDefault="00230075" w:rsidP="00AE2D92">
      <w:pPr>
        <w:pStyle w:val="BodyText"/>
        <w:spacing w:before="40" w:after="40" w:line="300" w:lineRule="auto"/>
        <w:jc w:val="both"/>
        <w:rPr>
          <w:sz w:val="24"/>
        </w:rPr>
      </w:pPr>
      <w:r w:rsidRPr="00230075">
        <w:rPr>
          <w:rStyle w:val="BodyTextChar"/>
          <w:b/>
          <w:bCs/>
          <w:color w:val="0000FF"/>
          <w:sz w:val="24"/>
        </w:rPr>
        <w:t xml:space="preserve">Câu </w:t>
      </w:r>
      <w:bookmarkStart w:id="10" w:name="c3q"/>
      <w:bookmarkEnd w:id="10"/>
      <w:r w:rsidRPr="00230075">
        <w:rPr>
          <w:rStyle w:val="BodyTextChar"/>
          <w:b/>
          <w:bCs/>
          <w:color w:val="0000FF"/>
          <w:sz w:val="24"/>
        </w:rPr>
        <w:t>3.</w:t>
      </w:r>
      <w:r w:rsidRPr="00230075">
        <w:rPr>
          <w:rStyle w:val="BodyTextChar"/>
          <w:b/>
          <w:bCs/>
          <w:sz w:val="24"/>
        </w:rPr>
        <w:t xml:space="preserve"> </w:t>
      </w:r>
      <w:r w:rsidRPr="00230075">
        <w:rPr>
          <w:rStyle w:val="BodyTextChar"/>
          <w:color w:val="1A1A1A"/>
          <w:sz w:val="24"/>
        </w:rPr>
        <w:t xml:space="preserve">Polychloroprene </w:t>
      </w:r>
      <w:r w:rsidRPr="00230075">
        <w:rPr>
          <w:rStyle w:val="BodyTextChar"/>
          <w:sz w:val="24"/>
        </w:rPr>
        <w:t>c</w:t>
      </w:r>
      <w:r w:rsidR="0080447E" w:rsidRPr="00230075">
        <w:rPr>
          <w:rStyle w:val="BodyTextChar"/>
          <w:sz w:val="24"/>
        </w:rPr>
        <w:t>ó</w:t>
      </w:r>
      <w:r w:rsidRPr="00230075">
        <w:rPr>
          <w:rStyle w:val="BodyTextChar"/>
          <w:sz w:val="24"/>
        </w:rPr>
        <w:t xml:space="preserve"> công th</w:t>
      </w:r>
      <w:r w:rsidR="0080447E" w:rsidRPr="00230075">
        <w:rPr>
          <w:rStyle w:val="BodyTextChar"/>
          <w:sz w:val="24"/>
        </w:rPr>
        <w:t>ứ</w:t>
      </w:r>
      <w:r w:rsidRPr="00230075">
        <w:rPr>
          <w:rStyle w:val="BodyTextChar"/>
          <w:sz w:val="24"/>
        </w:rPr>
        <w:t xml:space="preserve">c </w:t>
      </w:r>
      <w:r w:rsidRPr="00230075">
        <w:rPr>
          <w:rStyle w:val="BodyTextChar"/>
          <w:color w:val="1A1A1A"/>
          <w:sz w:val="24"/>
        </w:rPr>
        <w:t>là</w:t>
      </w:r>
    </w:p>
    <w:p w14:paraId="7B91BF17" w14:textId="73C8FB92" w:rsidR="00230075" w:rsidRPr="00230075" w:rsidRDefault="00230075" w:rsidP="00AE2D92">
      <w:pPr>
        <w:pStyle w:val="BodyText"/>
        <w:spacing w:before="40" w:after="40" w:line="300" w:lineRule="auto"/>
        <w:ind w:firstLine="283"/>
        <w:jc w:val="both"/>
        <w:rPr>
          <w:rStyle w:val="BodyTextChar"/>
          <w:b/>
          <w:bCs/>
          <w:sz w:val="24"/>
        </w:rPr>
      </w:pPr>
      <w:r w:rsidRPr="00230075">
        <w:rPr>
          <w:rStyle w:val="BodyTextChar"/>
          <w:b/>
          <w:bCs/>
          <w:sz w:val="24"/>
        </w:rPr>
        <w:t xml:space="preserve">A. </w:t>
      </w:r>
      <w:r w:rsidR="0080447E" w:rsidRPr="00230075">
        <w:rPr>
          <w:rStyle w:val="BodyTextChar"/>
          <w:b/>
          <w:bCs/>
          <w:sz w:val="24"/>
        </w:rPr>
        <w:object w:dxaOrig="1620" w:dyaOrig="360" w14:anchorId="47027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5pt;height:17.9pt" o:ole="">
            <v:imagedata r:id="rId8" o:title=""/>
          </v:shape>
          <o:OLEObject Type="Embed" ProgID="Equation.DSMT4" ShapeID="_x0000_i1025" DrawAspect="Content" ObjectID="_1790771410" r:id="rId9"/>
        </w:object>
      </w:r>
      <w:bookmarkStart w:id="11" w:name="c3b"/>
      <w:r w:rsidRPr="00230075">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Pr>
          <w:rStyle w:val="BodyTextChar"/>
          <w:b/>
          <w:bCs/>
          <w:color w:val="0000FF"/>
          <w:sz w:val="24"/>
        </w:rPr>
        <w:tab/>
      </w:r>
      <w:r w:rsidRPr="00230075">
        <w:rPr>
          <w:rStyle w:val="BodyTextChar"/>
          <w:b/>
          <w:bCs/>
          <w:color w:val="0000FF"/>
          <w:sz w:val="24"/>
        </w:rPr>
        <w:t>B.</w:t>
      </w:r>
      <w:r w:rsidRPr="00230075">
        <w:rPr>
          <w:rStyle w:val="BodyTextChar"/>
          <w:b/>
          <w:bCs/>
          <w:sz w:val="24"/>
        </w:rPr>
        <w:t xml:space="preserve"> </w:t>
      </w:r>
      <w:r w:rsidR="0080447E" w:rsidRPr="00230075">
        <w:rPr>
          <w:rStyle w:val="BodyTextChar"/>
          <w:b/>
          <w:bCs/>
          <w:sz w:val="24"/>
        </w:rPr>
        <w:object w:dxaOrig="2760" w:dyaOrig="360" w14:anchorId="120ABFD4">
          <v:shape id="_x0000_i1026" type="#_x0000_t75" style="width:138.15pt;height:17.9pt" o:ole="">
            <v:imagedata r:id="rId10" o:title=""/>
          </v:shape>
          <o:OLEObject Type="Embed" ProgID="Equation.DSMT4" ShapeID="_x0000_i1026" DrawAspect="Content" ObjectID="_1790771411" r:id="rId11"/>
        </w:object>
      </w:r>
    </w:p>
    <w:p w14:paraId="19F7F46F" w14:textId="1C7A5929" w:rsidR="0080447E" w:rsidRPr="00230075" w:rsidRDefault="00230075" w:rsidP="00AE2D92">
      <w:pPr>
        <w:pStyle w:val="BodyText"/>
        <w:tabs>
          <w:tab w:val="left" w:pos="283"/>
          <w:tab w:val="left" w:pos="5386"/>
        </w:tabs>
        <w:spacing w:before="40" w:after="40" w:line="300" w:lineRule="auto"/>
        <w:jc w:val="both"/>
        <w:rPr>
          <w:rStyle w:val="BodyTextChar"/>
          <w:b/>
          <w:bCs/>
          <w:sz w:val="24"/>
        </w:rPr>
      </w:pPr>
      <w:bookmarkStart w:id="12" w:name="c3c"/>
      <w:bookmarkEnd w:id="11"/>
      <w:r w:rsidRPr="00230075">
        <w:rPr>
          <w:rStyle w:val="BodyTextChar"/>
          <w:b/>
          <w:bCs/>
          <w:color w:val="0000FF"/>
          <w:sz w:val="24"/>
        </w:rPr>
        <w:tab/>
        <w:t>C.</w:t>
      </w:r>
      <w:r w:rsidRPr="00230075">
        <w:rPr>
          <w:rStyle w:val="BodyTextChar"/>
          <w:b/>
          <w:bCs/>
          <w:sz w:val="24"/>
        </w:rPr>
        <w:t xml:space="preserve"> </w:t>
      </w:r>
      <w:r w:rsidR="0080447E" w:rsidRPr="00230075">
        <w:rPr>
          <w:rStyle w:val="BodyTextChar"/>
          <w:b/>
          <w:bCs/>
          <w:sz w:val="24"/>
        </w:rPr>
        <w:object w:dxaOrig="1740" w:dyaOrig="360" w14:anchorId="3196259D">
          <v:shape id="_x0000_i1027" type="#_x0000_t75" style="width:87pt;height:17.9pt" o:ole="">
            <v:imagedata r:id="rId12" o:title=""/>
          </v:shape>
          <o:OLEObject Type="Embed" ProgID="Equation.DSMT4" ShapeID="_x0000_i1027" DrawAspect="Content" ObjectID="_1790771412" r:id="rId13"/>
        </w:object>
      </w:r>
      <w:bookmarkStart w:id="13" w:name="c3d"/>
      <w:bookmarkEnd w:id="12"/>
      <w:r w:rsidRPr="00230075">
        <w:rPr>
          <w:rStyle w:val="BodyTextChar"/>
          <w:b/>
          <w:bCs/>
          <w:color w:val="0000FF"/>
          <w:sz w:val="24"/>
        </w:rPr>
        <w:tab/>
      </w:r>
      <w:r w:rsidRPr="00AE2D92">
        <w:rPr>
          <w:rStyle w:val="BodyTextChar"/>
          <w:b/>
          <w:bCs/>
          <w:color w:val="0000FF"/>
          <w:sz w:val="24"/>
          <w:highlight w:val="yellow"/>
        </w:rPr>
        <w:t>D.</w:t>
      </w:r>
      <w:r w:rsidRPr="00AE2D92">
        <w:rPr>
          <w:rStyle w:val="BodyTextChar"/>
          <w:b/>
          <w:bCs/>
          <w:sz w:val="24"/>
          <w:highlight w:val="yellow"/>
        </w:rPr>
        <w:t xml:space="preserve"> </w:t>
      </w:r>
      <w:r w:rsidR="0080447E" w:rsidRPr="00AE2D92">
        <w:rPr>
          <w:rStyle w:val="BodyTextChar"/>
          <w:b/>
          <w:bCs/>
          <w:sz w:val="24"/>
          <w:highlight w:val="yellow"/>
        </w:rPr>
        <w:object w:dxaOrig="2799" w:dyaOrig="360" w14:anchorId="40CE6F41">
          <v:shape id="_x0000_i1028" type="#_x0000_t75" style="width:139.85pt;height:17.9pt" o:ole="">
            <v:imagedata r:id="rId14" o:title=""/>
          </v:shape>
          <o:OLEObject Type="Embed" ProgID="Equation.DSMT4" ShapeID="_x0000_i1028" DrawAspect="Content" ObjectID="_1790771413" r:id="rId15"/>
        </w:object>
      </w:r>
      <w:r w:rsidRPr="00230075">
        <w:rPr>
          <w:rStyle w:val="BodyTextChar"/>
          <w:b/>
          <w:bCs/>
          <w:sz w:val="24"/>
        </w:rPr>
        <w:tab/>
      </w:r>
    </w:p>
    <w:bookmarkEnd w:id="13"/>
    <w:p w14:paraId="11A359D2" w14:textId="0E46D68F" w:rsidR="00230075" w:rsidRPr="00230075" w:rsidRDefault="00230075" w:rsidP="00AE2D92">
      <w:pPr>
        <w:pStyle w:val="BodyText"/>
        <w:spacing w:before="40" w:after="40" w:line="300" w:lineRule="auto"/>
        <w:jc w:val="both"/>
        <w:rPr>
          <w:sz w:val="24"/>
        </w:rPr>
      </w:pPr>
      <w:r w:rsidRPr="00230075">
        <w:rPr>
          <w:rStyle w:val="BodyTextChar"/>
          <w:b/>
          <w:bCs/>
          <w:color w:val="0000FF"/>
          <w:sz w:val="24"/>
        </w:rPr>
        <w:t xml:space="preserve">Câu </w:t>
      </w:r>
      <w:bookmarkStart w:id="14" w:name="c4q"/>
      <w:bookmarkEnd w:id="14"/>
      <w:r w:rsidRPr="00230075">
        <w:rPr>
          <w:rStyle w:val="BodyTextChar"/>
          <w:b/>
          <w:bCs/>
          <w:color w:val="0000FF"/>
          <w:sz w:val="24"/>
        </w:rPr>
        <w:t>4.</w:t>
      </w:r>
      <w:r w:rsidRPr="00230075">
        <w:rPr>
          <w:rStyle w:val="BodyTextChar"/>
          <w:b/>
          <w:bCs/>
          <w:sz w:val="24"/>
        </w:rPr>
        <w:t xml:space="preserve"> </w:t>
      </w:r>
      <w:r w:rsidRPr="00230075">
        <w:rPr>
          <w:rStyle w:val="BodyTextChar"/>
          <w:sz w:val="24"/>
        </w:rPr>
        <w:t>Liên k</w:t>
      </w:r>
      <w:r w:rsidR="0080447E" w:rsidRPr="00230075">
        <w:rPr>
          <w:rStyle w:val="BodyTextChar"/>
          <w:sz w:val="24"/>
        </w:rPr>
        <w:t>ế</w:t>
      </w:r>
      <w:r w:rsidRPr="00230075">
        <w:rPr>
          <w:rStyle w:val="BodyTextChar"/>
          <w:sz w:val="24"/>
        </w:rPr>
        <w:t>t kim lo</w:t>
      </w:r>
      <w:r w:rsidR="0080447E" w:rsidRPr="00230075">
        <w:rPr>
          <w:rStyle w:val="BodyTextChar"/>
          <w:sz w:val="24"/>
        </w:rPr>
        <w:t>ạ</w:t>
      </w:r>
      <w:r w:rsidRPr="00230075">
        <w:rPr>
          <w:rStyle w:val="BodyTextChar"/>
          <w:sz w:val="24"/>
        </w:rPr>
        <w:t>i là liên k</w:t>
      </w:r>
      <w:r w:rsidR="0080447E" w:rsidRPr="00230075">
        <w:rPr>
          <w:rStyle w:val="BodyTextChar"/>
          <w:sz w:val="24"/>
        </w:rPr>
        <w:t>ế</w:t>
      </w:r>
      <w:r w:rsidRPr="00230075">
        <w:rPr>
          <w:rStyle w:val="BodyTextChar"/>
          <w:sz w:val="24"/>
        </w:rPr>
        <w:t xml:space="preserve">t </w:t>
      </w:r>
      <w:r w:rsidR="0080447E" w:rsidRPr="00230075">
        <w:rPr>
          <w:rStyle w:val="BodyTextChar"/>
          <w:sz w:val="24"/>
        </w:rPr>
        <w:t>được hình thành giữa</w:t>
      </w:r>
    </w:p>
    <w:p w14:paraId="38E1732D" w14:textId="41BD30F4" w:rsidR="00230075" w:rsidRPr="00230075" w:rsidRDefault="00230075" w:rsidP="00AE2D92">
      <w:pPr>
        <w:pStyle w:val="BodyText"/>
        <w:spacing w:before="40" w:after="40" w:line="300" w:lineRule="auto"/>
        <w:jc w:val="both"/>
        <w:rPr>
          <w:sz w:val="24"/>
        </w:rPr>
      </w:pPr>
      <w:bookmarkStart w:id="15" w:name="c4a"/>
      <w:r w:rsidRPr="00230075">
        <w:rPr>
          <w:b/>
          <w:bCs/>
          <w:color w:val="0000FF"/>
          <w:sz w:val="24"/>
        </w:rPr>
        <w:tab/>
      </w:r>
      <w:r w:rsidRPr="00AE2D92">
        <w:rPr>
          <w:b/>
          <w:bCs/>
          <w:color w:val="0000FF"/>
          <w:sz w:val="24"/>
          <w:highlight w:val="yellow"/>
        </w:rPr>
        <w:t>A.</w:t>
      </w:r>
      <w:r w:rsidRPr="00AE2D92">
        <w:rPr>
          <w:sz w:val="24"/>
          <w:highlight w:val="yellow"/>
        </w:rPr>
        <w:t xml:space="preserve"> </w:t>
      </w:r>
      <w:r w:rsidRPr="00AE2D92">
        <w:rPr>
          <w:rStyle w:val="BodyTextChar"/>
          <w:sz w:val="24"/>
          <w:highlight w:val="yellow"/>
        </w:rPr>
        <w:t>c</w:t>
      </w:r>
      <w:r w:rsidR="0080447E" w:rsidRPr="00AE2D92">
        <w:rPr>
          <w:rStyle w:val="BodyTextChar"/>
          <w:sz w:val="24"/>
          <w:highlight w:val="yellow"/>
        </w:rPr>
        <w:t>á</w:t>
      </w:r>
      <w:r w:rsidRPr="00AE2D92">
        <w:rPr>
          <w:rStyle w:val="BodyTextChar"/>
          <w:sz w:val="24"/>
          <w:highlight w:val="yellow"/>
        </w:rPr>
        <w:t>c cation kim lo</w:t>
      </w:r>
      <w:r w:rsidR="0080447E" w:rsidRPr="00AE2D92">
        <w:rPr>
          <w:rStyle w:val="BodyTextChar"/>
          <w:sz w:val="24"/>
          <w:highlight w:val="yellow"/>
        </w:rPr>
        <w:t>ạ</w:t>
      </w:r>
      <w:r w:rsidRPr="00AE2D92">
        <w:rPr>
          <w:rStyle w:val="BodyTextChar"/>
          <w:sz w:val="24"/>
          <w:highlight w:val="yellow"/>
        </w:rPr>
        <w:t>i và c</w:t>
      </w:r>
      <w:r w:rsidR="0080447E" w:rsidRPr="00AE2D92">
        <w:rPr>
          <w:rStyle w:val="BodyTextChar"/>
          <w:sz w:val="24"/>
          <w:highlight w:val="yellow"/>
        </w:rPr>
        <w:t>á</w:t>
      </w:r>
      <w:r w:rsidRPr="00AE2D92">
        <w:rPr>
          <w:rStyle w:val="BodyTextChar"/>
          <w:sz w:val="24"/>
          <w:highlight w:val="yellow"/>
        </w:rPr>
        <w:t xml:space="preserve">c </w:t>
      </w:r>
      <w:r w:rsidRPr="00AE2D92">
        <w:rPr>
          <w:rStyle w:val="BodyTextChar"/>
          <w:sz w:val="24"/>
          <w:highlight w:val="yellow"/>
          <w:lang w:val="en-US" w:eastAsia="en-US"/>
        </w:rPr>
        <w:t xml:space="preserve">electron </w:t>
      </w:r>
      <w:r w:rsidRPr="00AE2D92">
        <w:rPr>
          <w:rStyle w:val="BodyTextChar"/>
          <w:sz w:val="24"/>
          <w:highlight w:val="yellow"/>
        </w:rPr>
        <w:t>h</w:t>
      </w:r>
      <w:r w:rsidR="0080447E" w:rsidRPr="00AE2D92">
        <w:rPr>
          <w:rStyle w:val="BodyTextChar"/>
          <w:sz w:val="24"/>
          <w:highlight w:val="yellow"/>
        </w:rPr>
        <w:t>ó</w:t>
      </w:r>
      <w:r w:rsidRPr="00AE2D92">
        <w:rPr>
          <w:rStyle w:val="BodyTextChar"/>
          <w:sz w:val="24"/>
          <w:highlight w:val="yellow"/>
        </w:rPr>
        <w:t>a tr</w:t>
      </w:r>
      <w:r w:rsidR="0080447E" w:rsidRPr="00AE2D92">
        <w:rPr>
          <w:rStyle w:val="BodyTextChar"/>
          <w:sz w:val="24"/>
          <w:highlight w:val="yellow"/>
        </w:rPr>
        <w:t>ị</w:t>
      </w:r>
      <w:r w:rsidRPr="00AE2D92">
        <w:rPr>
          <w:rStyle w:val="BodyTextChar"/>
          <w:sz w:val="24"/>
          <w:highlight w:val="yellow"/>
        </w:rPr>
        <w:t xml:space="preserve"> t</w:t>
      </w:r>
      <w:r w:rsidR="0080447E" w:rsidRPr="00AE2D92">
        <w:rPr>
          <w:rStyle w:val="BodyTextChar"/>
          <w:sz w:val="24"/>
          <w:highlight w:val="yellow"/>
        </w:rPr>
        <w:t>ự</w:t>
      </w:r>
      <w:r w:rsidRPr="00AE2D92">
        <w:rPr>
          <w:rStyle w:val="BodyTextChar"/>
          <w:sz w:val="24"/>
          <w:highlight w:val="yellow"/>
        </w:rPr>
        <w:t xml:space="preserve"> do trong tinh th</w:t>
      </w:r>
      <w:r w:rsidR="0080447E" w:rsidRPr="00AE2D92">
        <w:rPr>
          <w:rStyle w:val="BodyTextChar"/>
          <w:sz w:val="24"/>
          <w:highlight w:val="yellow"/>
        </w:rPr>
        <w:t>ể</w:t>
      </w:r>
      <w:r w:rsidRPr="00AE2D92">
        <w:rPr>
          <w:rStyle w:val="BodyTextChar"/>
          <w:sz w:val="24"/>
          <w:highlight w:val="yellow"/>
        </w:rPr>
        <w:t xml:space="preserve"> kim lo</w:t>
      </w:r>
      <w:r w:rsidR="0080447E" w:rsidRPr="00AE2D92">
        <w:rPr>
          <w:rStyle w:val="BodyTextChar"/>
          <w:sz w:val="24"/>
          <w:highlight w:val="yellow"/>
        </w:rPr>
        <w:t>ạ</w:t>
      </w:r>
      <w:r w:rsidRPr="00AE2D92">
        <w:rPr>
          <w:rStyle w:val="BodyTextChar"/>
          <w:sz w:val="24"/>
          <w:highlight w:val="yellow"/>
        </w:rPr>
        <w:t>i.</w:t>
      </w:r>
    </w:p>
    <w:p w14:paraId="0182B84A" w14:textId="54055A8E" w:rsidR="00230075" w:rsidRPr="00230075" w:rsidRDefault="00230075" w:rsidP="00AE2D92">
      <w:pPr>
        <w:pStyle w:val="BodyText"/>
        <w:spacing w:before="40" w:after="40" w:line="300" w:lineRule="auto"/>
        <w:jc w:val="both"/>
        <w:rPr>
          <w:sz w:val="24"/>
        </w:rPr>
      </w:pPr>
      <w:bookmarkStart w:id="16" w:name="c4b"/>
      <w:bookmarkEnd w:id="15"/>
      <w:r w:rsidRPr="00230075">
        <w:rPr>
          <w:b/>
          <w:bCs/>
          <w:color w:val="0000FF"/>
          <w:sz w:val="24"/>
        </w:rPr>
        <w:tab/>
        <w:t>B.</w:t>
      </w:r>
      <w:r w:rsidRPr="00230075">
        <w:rPr>
          <w:sz w:val="24"/>
        </w:rPr>
        <w:t xml:space="preserve"> </w:t>
      </w:r>
      <w:r w:rsidRPr="00230075">
        <w:rPr>
          <w:rStyle w:val="BodyTextChar"/>
          <w:sz w:val="24"/>
        </w:rPr>
        <w:t>c</w:t>
      </w:r>
      <w:r w:rsidR="0080447E" w:rsidRPr="00230075">
        <w:rPr>
          <w:rStyle w:val="BodyTextChar"/>
          <w:sz w:val="24"/>
        </w:rPr>
        <w:t>á</w:t>
      </w:r>
      <w:r w:rsidRPr="00230075">
        <w:rPr>
          <w:rStyle w:val="BodyTextChar"/>
          <w:sz w:val="24"/>
        </w:rPr>
        <w:t>c cation và c</w:t>
      </w:r>
      <w:r w:rsidR="0080447E" w:rsidRPr="00230075">
        <w:rPr>
          <w:rStyle w:val="BodyTextChar"/>
          <w:sz w:val="24"/>
        </w:rPr>
        <w:t>á</w:t>
      </w:r>
      <w:r w:rsidRPr="00230075">
        <w:rPr>
          <w:rStyle w:val="BodyTextChar"/>
          <w:sz w:val="24"/>
        </w:rPr>
        <w:t xml:space="preserve">c </w:t>
      </w:r>
      <w:r w:rsidRPr="00230075">
        <w:rPr>
          <w:rStyle w:val="BodyTextChar"/>
          <w:sz w:val="24"/>
          <w:lang w:val="en-US" w:eastAsia="en-US"/>
        </w:rPr>
        <w:t xml:space="preserve">anion </w:t>
      </w:r>
      <w:r w:rsidRPr="00230075">
        <w:rPr>
          <w:rStyle w:val="BodyTextChar"/>
          <w:sz w:val="24"/>
        </w:rPr>
        <w:t>trong tinh th</w:t>
      </w:r>
      <w:r w:rsidR="0080447E" w:rsidRPr="00230075">
        <w:rPr>
          <w:rStyle w:val="BodyTextChar"/>
          <w:sz w:val="24"/>
        </w:rPr>
        <w:t>ể</w:t>
      </w:r>
      <w:r w:rsidRPr="00230075">
        <w:rPr>
          <w:rStyle w:val="BodyTextChar"/>
          <w:sz w:val="24"/>
        </w:rPr>
        <w:t xml:space="preserve"> kim lo</w:t>
      </w:r>
      <w:r w:rsidR="0080447E" w:rsidRPr="00230075">
        <w:rPr>
          <w:rStyle w:val="BodyTextChar"/>
          <w:sz w:val="24"/>
        </w:rPr>
        <w:t>ạ</w:t>
      </w:r>
      <w:r w:rsidRPr="00230075">
        <w:rPr>
          <w:rStyle w:val="BodyTextChar"/>
          <w:sz w:val="24"/>
        </w:rPr>
        <w:t>i.</w:t>
      </w:r>
    </w:p>
    <w:p w14:paraId="6A8C817F" w14:textId="597CF9C5" w:rsidR="00230075" w:rsidRPr="00230075" w:rsidRDefault="00230075" w:rsidP="00AE2D92">
      <w:pPr>
        <w:pStyle w:val="BodyText"/>
        <w:spacing w:before="40" w:after="40" w:line="300" w:lineRule="auto"/>
        <w:jc w:val="both"/>
        <w:rPr>
          <w:sz w:val="24"/>
        </w:rPr>
      </w:pPr>
      <w:bookmarkStart w:id="17" w:name="c4c"/>
      <w:bookmarkEnd w:id="16"/>
      <w:r w:rsidRPr="00230075">
        <w:rPr>
          <w:b/>
          <w:bCs/>
          <w:color w:val="0000FF"/>
          <w:sz w:val="24"/>
        </w:rPr>
        <w:tab/>
        <w:t>C.</w:t>
      </w:r>
      <w:r w:rsidRPr="00230075">
        <w:rPr>
          <w:sz w:val="24"/>
        </w:rPr>
        <w:t xml:space="preserve"> </w:t>
      </w:r>
      <w:r w:rsidRPr="00230075">
        <w:rPr>
          <w:rStyle w:val="BodyTextChar"/>
          <w:sz w:val="24"/>
        </w:rPr>
        <w:t>c</w:t>
      </w:r>
      <w:r w:rsidR="0080447E" w:rsidRPr="00230075">
        <w:rPr>
          <w:rStyle w:val="BodyTextChar"/>
          <w:sz w:val="24"/>
        </w:rPr>
        <w:t>á</w:t>
      </w:r>
      <w:r w:rsidRPr="00230075">
        <w:rPr>
          <w:rStyle w:val="BodyTextChar"/>
          <w:sz w:val="24"/>
        </w:rPr>
        <w:t xml:space="preserve">c </w:t>
      </w:r>
      <w:r w:rsidRPr="00230075">
        <w:rPr>
          <w:rStyle w:val="BodyTextChar"/>
          <w:sz w:val="24"/>
          <w:lang w:val="en-US" w:eastAsia="en-US"/>
        </w:rPr>
        <w:t xml:space="preserve">electron </w:t>
      </w:r>
      <w:r w:rsidRPr="00230075">
        <w:rPr>
          <w:rStyle w:val="BodyTextChar"/>
          <w:sz w:val="24"/>
        </w:rPr>
        <w:t>ho</w:t>
      </w:r>
      <w:r w:rsidR="0080447E" w:rsidRPr="00230075">
        <w:rPr>
          <w:rStyle w:val="BodyTextChar"/>
          <w:sz w:val="24"/>
        </w:rPr>
        <w:t>á</w:t>
      </w:r>
      <w:r w:rsidRPr="00230075">
        <w:rPr>
          <w:rStyle w:val="BodyTextChar"/>
          <w:sz w:val="24"/>
        </w:rPr>
        <w:t xml:space="preserve"> tr</w:t>
      </w:r>
      <w:r w:rsidR="0080447E" w:rsidRPr="00230075">
        <w:rPr>
          <w:rStyle w:val="BodyTextChar"/>
          <w:sz w:val="24"/>
        </w:rPr>
        <w:t>ị</w:t>
      </w:r>
      <w:r w:rsidRPr="00230075">
        <w:rPr>
          <w:rStyle w:val="BodyTextChar"/>
          <w:sz w:val="24"/>
        </w:rPr>
        <w:t xml:space="preserve"> trong tinh th</w:t>
      </w:r>
      <w:r w:rsidR="0080447E" w:rsidRPr="00230075">
        <w:rPr>
          <w:rStyle w:val="BodyTextChar"/>
          <w:sz w:val="24"/>
        </w:rPr>
        <w:t>ể</w:t>
      </w:r>
      <w:r w:rsidRPr="00230075">
        <w:rPr>
          <w:rStyle w:val="BodyTextChar"/>
          <w:sz w:val="24"/>
        </w:rPr>
        <w:t xml:space="preserve"> kim lo</w:t>
      </w:r>
      <w:r w:rsidR="0080447E" w:rsidRPr="00230075">
        <w:rPr>
          <w:rStyle w:val="BodyTextChar"/>
          <w:sz w:val="24"/>
        </w:rPr>
        <w:t>ạ</w:t>
      </w:r>
      <w:r w:rsidRPr="00230075">
        <w:rPr>
          <w:rStyle w:val="BodyTextChar"/>
          <w:sz w:val="24"/>
        </w:rPr>
        <w:t>i.</w:t>
      </w:r>
    </w:p>
    <w:p w14:paraId="3224F352" w14:textId="6C988D57" w:rsidR="00014A73" w:rsidRPr="00230075" w:rsidRDefault="00230075" w:rsidP="00AE2D92">
      <w:pPr>
        <w:pStyle w:val="BodyText"/>
        <w:spacing w:before="40" w:after="40" w:line="300" w:lineRule="auto"/>
        <w:jc w:val="both"/>
        <w:rPr>
          <w:sz w:val="24"/>
        </w:rPr>
      </w:pPr>
      <w:bookmarkStart w:id="18" w:name="c4d"/>
      <w:bookmarkEnd w:id="17"/>
      <w:r w:rsidRPr="00230075">
        <w:rPr>
          <w:b/>
          <w:bCs/>
          <w:color w:val="0000FF"/>
          <w:sz w:val="24"/>
        </w:rPr>
        <w:tab/>
        <w:t>D.</w:t>
      </w:r>
      <w:r w:rsidRPr="00230075">
        <w:rPr>
          <w:sz w:val="24"/>
        </w:rPr>
        <w:t xml:space="preserve"> </w:t>
      </w:r>
      <w:r w:rsidRPr="00230075">
        <w:rPr>
          <w:rStyle w:val="BodyTextChar"/>
          <w:sz w:val="24"/>
        </w:rPr>
        <w:t>c</w:t>
      </w:r>
      <w:r w:rsidR="0080447E" w:rsidRPr="00230075">
        <w:rPr>
          <w:rStyle w:val="BodyTextChar"/>
          <w:sz w:val="24"/>
        </w:rPr>
        <w:t>á</w:t>
      </w:r>
      <w:r w:rsidRPr="00230075">
        <w:rPr>
          <w:rStyle w:val="BodyTextChar"/>
          <w:sz w:val="24"/>
        </w:rPr>
        <w:t>c nguyên t</w:t>
      </w:r>
      <w:r w:rsidR="0080447E" w:rsidRPr="00230075">
        <w:rPr>
          <w:rStyle w:val="BodyTextChar"/>
          <w:sz w:val="24"/>
        </w:rPr>
        <w:t>ử</w:t>
      </w:r>
      <w:r w:rsidRPr="00230075">
        <w:rPr>
          <w:rStyle w:val="BodyTextChar"/>
          <w:sz w:val="24"/>
        </w:rPr>
        <w:t xml:space="preserve"> trong tinh th</w:t>
      </w:r>
      <w:r w:rsidR="0080447E" w:rsidRPr="00230075">
        <w:rPr>
          <w:rStyle w:val="BodyTextChar"/>
          <w:sz w:val="24"/>
        </w:rPr>
        <w:t>ể</w:t>
      </w:r>
      <w:r w:rsidRPr="00230075">
        <w:rPr>
          <w:rStyle w:val="BodyTextChar"/>
          <w:sz w:val="24"/>
        </w:rPr>
        <w:t xml:space="preserve"> kim lo</w:t>
      </w:r>
      <w:r w:rsidR="0080447E" w:rsidRPr="00230075">
        <w:rPr>
          <w:rStyle w:val="BodyTextChar"/>
          <w:sz w:val="24"/>
        </w:rPr>
        <w:t>ạ</w:t>
      </w:r>
      <w:r w:rsidRPr="00230075">
        <w:rPr>
          <w:rStyle w:val="BodyTextChar"/>
          <w:sz w:val="24"/>
        </w:rPr>
        <w:t>i.</w:t>
      </w:r>
    </w:p>
    <w:bookmarkEnd w:id="18"/>
    <w:p w14:paraId="2BDD0B60" w14:textId="34AE9721" w:rsidR="00230075" w:rsidRPr="00230075" w:rsidRDefault="00230075" w:rsidP="00AE2D92">
      <w:pPr>
        <w:pStyle w:val="BodyText"/>
        <w:spacing w:before="40" w:after="40" w:line="300" w:lineRule="auto"/>
        <w:jc w:val="both"/>
        <w:rPr>
          <w:sz w:val="24"/>
        </w:rPr>
      </w:pPr>
      <w:r w:rsidRPr="00230075">
        <w:rPr>
          <w:rStyle w:val="BodyTextChar"/>
          <w:b/>
          <w:bCs/>
          <w:color w:val="0000FF"/>
          <w:sz w:val="24"/>
        </w:rPr>
        <w:t xml:space="preserve">Câu </w:t>
      </w:r>
      <w:bookmarkStart w:id="19" w:name="c5q"/>
      <w:bookmarkEnd w:id="19"/>
      <w:r w:rsidRPr="00230075">
        <w:rPr>
          <w:rStyle w:val="BodyTextChar"/>
          <w:b/>
          <w:bCs/>
          <w:color w:val="0000FF"/>
          <w:sz w:val="24"/>
        </w:rPr>
        <w:t>5.</w:t>
      </w:r>
      <w:r w:rsidRPr="00230075">
        <w:rPr>
          <w:rStyle w:val="BodyTextChar"/>
          <w:b/>
          <w:bCs/>
          <w:sz w:val="24"/>
        </w:rPr>
        <w:t xml:space="preserve"> </w:t>
      </w:r>
      <w:r w:rsidRPr="00230075">
        <w:rPr>
          <w:rStyle w:val="BodyTextChar"/>
          <w:sz w:val="24"/>
        </w:rPr>
        <w:t>Nguyên t</w:t>
      </w:r>
      <w:r w:rsidR="0080447E" w:rsidRPr="00230075">
        <w:rPr>
          <w:rStyle w:val="BodyTextChar"/>
          <w:sz w:val="24"/>
        </w:rPr>
        <w:t>ố</w:t>
      </w:r>
      <w:r w:rsidRPr="00230075">
        <w:rPr>
          <w:rStyle w:val="BodyTextChar"/>
          <w:sz w:val="24"/>
        </w:rPr>
        <w:t xml:space="preserve"> natri (sodium, Na) c</w:t>
      </w:r>
      <w:r w:rsidR="0080447E" w:rsidRPr="00230075">
        <w:rPr>
          <w:rStyle w:val="BodyTextChar"/>
          <w:sz w:val="24"/>
        </w:rPr>
        <w:t>ó</w:t>
      </w:r>
      <w:r w:rsidRPr="00230075">
        <w:rPr>
          <w:rStyle w:val="BodyTextChar"/>
          <w:sz w:val="24"/>
        </w:rPr>
        <w:t xml:space="preserve"> s</w:t>
      </w:r>
      <w:r w:rsidR="0080447E" w:rsidRPr="00230075">
        <w:rPr>
          <w:rStyle w:val="BodyTextChar"/>
          <w:sz w:val="24"/>
        </w:rPr>
        <w:t>ố</w:t>
      </w:r>
      <w:r w:rsidRPr="00230075">
        <w:rPr>
          <w:rStyle w:val="BodyTextChar"/>
          <w:sz w:val="24"/>
        </w:rPr>
        <w:t xml:space="preserve"> hi</w:t>
      </w:r>
      <w:r w:rsidR="0080447E" w:rsidRPr="00230075">
        <w:rPr>
          <w:rStyle w:val="BodyTextChar"/>
          <w:sz w:val="24"/>
        </w:rPr>
        <w:t>ệ</w:t>
      </w:r>
      <w:r w:rsidRPr="00230075">
        <w:rPr>
          <w:rStyle w:val="BodyTextChar"/>
          <w:sz w:val="24"/>
        </w:rPr>
        <w:t>u nguyên t</w:t>
      </w:r>
      <w:r w:rsidR="0080447E" w:rsidRPr="00230075">
        <w:rPr>
          <w:rStyle w:val="BodyTextChar"/>
          <w:sz w:val="24"/>
        </w:rPr>
        <w:t>ử</w:t>
      </w:r>
      <w:r w:rsidRPr="00230075">
        <w:rPr>
          <w:rStyle w:val="BodyTextChar"/>
          <w:sz w:val="24"/>
        </w:rPr>
        <w:t xml:space="preserve"> là 11. </w:t>
      </w:r>
      <w:r w:rsidR="0080447E" w:rsidRPr="00230075">
        <w:rPr>
          <w:rStyle w:val="BodyTextChar"/>
          <w:sz w:val="24"/>
        </w:rPr>
        <w:t>Ở</w:t>
      </w:r>
      <w:r w:rsidRPr="00230075">
        <w:rPr>
          <w:rStyle w:val="BodyTextChar"/>
          <w:sz w:val="24"/>
        </w:rPr>
        <w:t xml:space="preserve"> tr</w:t>
      </w:r>
      <w:r w:rsidR="0080447E" w:rsidRPr="00230075">
        <w:rPr>
          <w:rStyle w:val="BodyTextChar"/>
          <w:sz w:val="24"/>
        </w:rPr>
        <w:t>ạ</w:t>
      </w:r>
      <w:r w:rsidRPr="00230075">
        <w:rPr>
          <w:rStyle w:val="BodyTextChar"/>
          <w:sz w:val="24"/>
        </w:rPr>
        <w:t>ng th</w:t>
      </w:r>
      <w:r w:rsidR="0080447E" w:rsidRPr="00230075">
        <w:rPr>
          <w:rStyle w:val="BodyTextChar"/>
          <w:sz w:val="24"/>
        </w:rPr>
        <w:t>á</w:t>
      </w:r>
      <w:r w:rsidRPr="00230075">
        <w:rPr>
          <w:rStyle w:val="BodyTextChar"/>
          <w:sz w:val="24"/>
        </w:rPr>
        <w:t xml:space="preserve">i </w:t>
      </w:r>
      <w:r w:rsidRPr="00230075">
        <w:rPr>
          <w:rStyle w:val="BodyTextChar"/>
          <w:sz w:val="24"/>
          <w:lang w:val="en-US" w:eastAsia="en-US"/>
        </w:rPr>
        <w:t>c</w:t>
      </w:r>
      <w:r w:rsidR="0080447E" w:rsidRPr="00230075">
        <w:rPr>
          <w:rStyle w:val="BodyTextChar"/>
          <w:sz w:val="24"/>
          <w:lang w:val="en-US" w:eastAsia="en-US"/>
        </w:rPr>
        <w:t>ơ</w:t>
      </w:r>
      <w:r w:rsidRPr="00230075">
        <w:rPr>
          <w:rStyle w:val="BodyTextChar"/>
          <w:sz w:val="24"/>
          <w:lang w:val="en-US" w:eastAsia="en-US"/>
        </w:rPr>
        <w:t xml:space="preserve"> </w:t>
      </w:r>
      <w:r w:rsidRPr="00230075">
        <w:rPr>
          <w:rStyle w:val="BodyTextChar"/>
          <w:sz w:val="24"/>
        </w:rPr>
        <w:t>b</w:t>
      </w:r>
      <w:r w:rsidR="0080447E" w:rsidRPr="00230075">
        <w:rPr>
          <w:rStyle w:val="BodyTextChar"/>
          <w:sz w:val="24"/>
        </w:rPr>
        <w:t>ả</w:t>
      </w:r>
      <w:r w:rsidRPr="00230075">
        <w:rPr>
          <w:rStyle w:val="BodyTextChar"/>
          <w:sz w:val="24"/>
        </w:rPr>
        <w:t>n, c</w:t>
      </w:r>
      <w:r w:rsidR="0080447E" w:rsidRPr="00230075">
        <w:rPr>
          <w:rStyle w:val="BodyTextChar"/>
          <w:sz w:val="24"/>
        </w:rPr>
        <w:t>ấ</w:t>
      </w:r>
      <w:r w:rsidRPr="00230075">
        <w:rPr>
          <w:rStyle w:val="BodyTextChar"/>
          <w:sz w:val="24"/>
        </w:rPr>
        <w:t xml:space="preserve">u </w:t>
      </w:r>
      <w:r w:rsidRPr="00230075">
        <w:rPr>
          <w:rStyle w:val="BodyTextChar"/>
          <w:sz w:val="24"/>
          <w:lang w:val="en-US" w:eastAsia="en-US"/>
        </w:rPr>
        <w:t>h</w:t>
      </w:r>
      <w:r w:rsidR="0080447E" w:rsidRPr="00230075">
        <w:rPr>
          <w:rStyle w:val="BodyTextChar"/>
          <w:sz w:val="24"/>
          <w:lang w:val="en-US" w:eastAsia="en-US"/>
        </w:rPr>
        <w:t>ì</w:t>
      </w:r>
      <w:r w:rsidRPr="00230075">
        <w:rPr>
          <w:rStyle w:val="BodyTextChar"/>
          <w:sz w:val="24"/>
          <w:lang w:val="en-US" w:eastAsia="en-US"/>
        </w:rPr>
        <w:t xml:space="preserve">nh electron </w:t>
      </w:r>
      <w:r w:rsidRPr="00230075">
        <w:rPr>
          <w:rStyle w:val="BodyTextChar"/>
          <w:sz w:val="24"/>
        </w:rPr>
        <w:t>c</w:t>
      </w:r>
      <w:r w:rsidR="0080447E" w:rsidRPr="00230075">
        <w:rPr>
          <w:rStyle w:val="BodyTextChar"/>
          <w:sz w:val="24"/>
        </w:rPr>
        <w:t>ủ</w:t>
      </w:r>
      <w:r w:rsidRPr="00230075">
        <w:rPr>
          <w:rStyle w:val="BodyTextChar"/>
          <w:sz w:val="24"/>
        </w:rPr>
        <w:t>a</w:t>
      </w:r>
      <w:r w:rsidRPr="00230075">
        <w:rPr>
          <w:rStyle w:val="BodyTextChar"/>
          <w:b/>
          <w:bCs/>
          <w:sz w:val="24"/>
        </w:rPr>
        <w:t xml:space="preserve"> </w:t>
      </w:r>
      <w:r w:rsidRPr="00230075">
        <w:rPr>
          <w:rStyle w:val="BodyTextChar"/>
          <w:sz w:val="24"/>
        </w:rPr>
        <w:t>ion Na</w:t>
      </w:r>
      <w:r w:rsidRPr="00230075">
        <w:rPr>
          <w:rStyle w:val="BodyTextChar"/>
          <w:sz w:val="24"/>
          <w:vertAlign w:val="superscript"/>
        </w:rPr>
        <w:t>+</w:t>
      </w:r>
      <w:r w:rsidRPr="00230075">
        <w:rPr>
          <w:rStyle w:val="BodyTextChar"/>
          <w:sz w:val="24"/>
        </w:rPr>
        <w:t xml:space="preserve"> là</w:t>
      </w:r>
    </w:p>
    <w:p w14:paraId="1FAC2DA4" w14:textId="4606EDCD" w:rsidR="00014A73" w:rsidRPr="00230075" w:rsidRDefault="00230075" w:rsidP="00AE2D92">
      <w:pPr>
        <w:pStyle w:val="BodyText"/>
        <w:tabs>
          <w:tab w:val="left" w:pos="283"/>
          <w:tab w:val="left" w:pos="2835"/>
          <w:tab w:val="left" w:pos="5386"/>
          <w:tab w:val="left" w:pos="7937"/>
        </w:tabs>
        <w:spacing w:before="40" w:after="40" w:line="300" w:lineRule="auto"/>
        <w:jc w:val="both"/>
        <w:rPr>
          <w:color w:val="1A1A1A"/>
          <w:sz w:val="24"/>
        </w:rPr>
      </w:pPr>
      <w:bookmarkStart w:id="20" w:name="c5a"/>
      <w:r w:rsidRPr="00230075">
        <w:rPr>
          <w:rStyle w:val="BodyTextChar"/>
          <w:b/>
          <w:bCs/>
          <w:color w:val="0000FF"/>
          <w:sz w:val="24"/>
        </w:rPr>
        <w:tab/>
        <w:t>A.</w:t>
      </w:r>
      <w:r w:rsidRPr="00230075">
        <w:rPr>
          <w:sz w:val="24"/>
        </w:rPr>
        <w:t xml:space="preserve"> </w:t>
      </w:r>
      <w:r w:rsidRPr="00230075">
        <w:rPr>
          <w:rStyle w:val="BodyTextChar"/>
          <w:color w:val="1A1A1A"/>
          <w:sz w:val="24"/>
        </w:rPr>
        <w:t>ls</w:t>
      </w:r>
      <w:r w:rsidRPr="00230075">
        <w:rPr>
          <w:rStyle w:val="BodyTextChar"/>
          <w:color w:val="1A1A1A"/>
          <w:sz w:val="24"/>
          <w:vertAlign w:val="superscript"/>
        </w:rPr>
        <w:t>2</w:t>
      </w:r>
      <w:r w:rsidRPr="00230075">
        <w:rPr>
          <w:rStyle w:val="BodyTextChar"/>
          <w:color w:val="1A1A1A"/>
          <w:sz w:val="24"/>
        </w:rPr>
        <w:t>2s</w:t>
      </w:r>
      <w:r w:rsidRPr="00230075">
        <w:rPr>
          <w:rStyle w:val="BodyTextChar"/>
          <w:color w:val="1A1A1A"/>
          <w:sz w:val="24"/>
          <w:vertAlign w:val="superscript"/>
        </w:rPr>
        <w:t>2</w:t>
      </w:r>
      <w:r w:rsidRPr="00230075">
        <w:rPr>
          <w:rStyle w:val="BodyTextChar"/>
          <w:color w:val="1A1A1A"/>
          <w:sz w:val="24"/>
        </w:rPr>
        <w:t>2p</w:t>
      </w:r>
      <w:r w:rsidRPr="00230075">
        <w:rPr>
          <w:rStyle w:val="BodyTextChar"/>
          <w:color w:val="1A1A1A"/>
          <w:sz w:val="24"/>
          <w:vertAlign w:val="superscript"/>
        </w:rPr>
        <w:t>6</w:t>
      </w:r>
      <w:r w:rsidRPr="00230075">
        <w:rPr>
          <w:rStyle w:val="BodyTextChar"/>
          <w:color w:val="1A1A1A"/>
          <w:sz w:val="24"/>
        </w:rPr>
        <w:t>3s</w:t>
      </w:r>
      <w:r w:rsidR="0080447E" w:rsidRPr="00230075">
        <w:rPr>
          <w:rStyle w:val="BodyTextChar"/>
          <w:color w:val="1A1A1A"/>
          <w:sz w:val="24"/>
          <w:vertAlign w:val="superscript"/>
        </w:rPr>
        <w:t>1</w:t>
      </w:r>
      <w:r w:rsidRPr="00230075">
        <w:rPr>
          <w:rStyle w:val="BodyTextChar"/>
          <w:color w:val="1A1A1A"/>
          <w:sz w:val="24"/>
        </w:rPr>
        <w:t xml:space="preserve">. </w:t>
      </w:r>
      <w:bookmarkStart w:id="21" w:name="c5b"/>
      <w:bookmarkEnd w:id="20"/>
      <w:r w:rsidRPr="00230075">
        <w:rPr>
          <w:rStyle w:val="BodyTextChar"/>
          <w:b/>
          <w:color w:val="0000FF"/>
          <w:sz w:val="24"/>
        </w:rPr>
        <w:tab/>
      </w:r>
      <w:r w:rsidRPr="00AE2D92">
        <w:rPr>
          <w:rStyle w:val="BodyTextChar"/>
          <w:b/>
          <w:color w:val="0000FF"/>
          <w:sz w:val="24"/>
          <w:highlight w:val="yellow"/>
        </w:rPr>
        <w:t>B.</w:t>
      </w:r>
      <w:r w:rsidRPr="00AE2D92">
        <w:rPr>
          <w:rStyle w:val="BodyTextChar"/>
          <w:color w:val="1A1A1A"/>
          <w:sz w:val="24"/>
          <w:highlight w:val="yellow"/>
        </w:rPr>
        <w:t xml:space="preserve"> ls</w:t>
      </w:r>
      <w:r w:rsidRPr="00AE2D92">
        <w:rPr>
          <w:rStyle w:val="BodyTextChar"/>
          <w:color w:val="1A1A1A"/>
          <w:sz w:val="24"/>
          <w:highlight w:val="yellow"/>
          <w:vertAlign w:val="superscript"/>
        </w:rPr>
        <w:t>2</w:t>
      </w:r>
      <w:r w:rsidRPr="00AE2D92">
        <w:rPr>
          <w:rStyle w:val="BodyTextChar"/>
          <w:color w:val="1A1A1A"/>
          <w:sz w:val="24"/>
          <w:highlight w:val="yellow"/>
        </w:rPr>
        <w:t>2s</w:t>
      </w:r>
      <w:r w:rsidRPr="00AE2D92">
        <w:rPr>
          <w:rStyle w:val="BodyTextChar"/>
          <w:color w:val="1A1A1A"/>
          <w:sz w:val="24"/>
          <w:highlight w:val="yellow"/>
          <w:vertAlign w:val="superscript"/>
        </w:rPr>
        <w:t>2</w:t>
      </w:r>
      <w:r w:rsidRPr="00AE2D92">
        <w:rPr>
          <w:rStyle w:val="BodyTextChar"/>
          <w:color w:val="1A1A1A"/>
          <w:sz w:val="24"/>
          <w:highlight w:val="yellow"/>
        </w:rPr>
        <w:t>2p</w:t>
      </w:r>
      <w:r w:rsidRPr="00AE2D92">
        <w:rPr>
          <w:rStyle w:val="BodyTextChar"/>
          <w:color w:val="1A1A1A"/>
          <w:sz w:val="24"/>
          <w:highlight w:val="yellow"/>
          <w:vertAlign w:val="superscript"/>
        </w:rPr>
        <w:t>6</w:t>
      </w:r>
      <w:r w:rsidRPr="00AE2D92">
        <w:rPr>
          <w:rStyle w:val="BodyTextChar"/>
          <w:color w:val="1A1A1A"/>
          <w:sz w:val="24"/>
          <w:highlight w:val="yellow"/>
        </w:rPr>
        <w:t>.</w:t>
      </w:r>
      <w:r w:rsidRPr="00230075">
        <w:rPr>
          <w:rStyle w:val="BodyTextChar"/>
          <w:color w:val="1A1A1A"/>
          <w:sz w:val="24"/>
        </w:rPr>
        <w:t xml:space="preserve"> </w:t>
      </w:r>
      <w:bookmarkStart w:id="22" w:name="c5c"/>
      <w:bookmarkEnd w:id="21"/>
      <w:r w:rsidRPr="00230075">
        <w:rPr>
          <w:rStyle w:val="BodyTextChar"/>
          <w:b/>
          <w:color w:val="0000FF"/>
          <w:sz w:val="24"/>
        </w:rPr>
        <w:tab/>
        <w:t>C.</w:t>
      </w:r>
      <w:r w:rsidRPr="00230075">
        <w:rPr>
          <w:rStyle w:val="BodyTextChar"/>
          <w:color w:val="1A1A1A"/>
          <w:sz w:val="24"/>
        </w:rPr>
        <w:t xml:space="preserve"> </w:t>
      </w:r>
      <w:r w:rsidR="00192966" w:rsidRPr="00230075">
        <w:rPr>
          <w:rStyle w:val="BodyTextChar"/>
          <w:color w:val="1A1A1A"/>
          <w:sz w:val="24"/>
        </w:rPr>
        <w:t>ls</w:t>
      </w:r>
      <w:r w:rsidR="00192966" w:rsidRPr="00230075">
        <w:rPr>
          <w:rStyle w:val="BodyTextChar"/>
          <w:color w:val="1A1A1A"/>
          <w:sz w:val="24"/>
          <w:vertAlign w:val="superscript"/>
        </w:rPr>
        <w:t>2</w:t>
      </w:r>
      <w:r w:rsidR="00192966" w:rsidRPr="00230075">
        <w:rPr>
          <w:rStyle w:val="BodyTextChar"/>
          <w:color w:val="1A1A1A"/>
          <w:sz w:val="24"/>
        </w:rPr>
        <w:t>2s</w:t>
      </w:r>
      <w:r w:rsidR="00192966" w:rsidRPr="00230075">
        <w:rPr>
          <w:rStyle w:val="BodyTextChar"/>
          <w:color w:val="1A1A1A"/>
          <w:sz w:val="24"/>
          <w:vertAlign w:val="superscript"/>
        </w:rPr>
        <w:t>2</w:t>
      </w:r>
      <w:r w:rsidR="00192966" w:rsidRPr="00230075">
        <w:rPr>
          <w:rStyle w:val="BodyTextChar"/>
          <w:color w:val="1A1A1A"/>
          <w:sz w:val="24"/>
        </w:rPr>
        <w:t>2p</w:t>
      </w:r>
      <w:r w:rsidR="00192966" w:rsidRPr="00230075">
        <w:rPr>
          <w:rStyle w:val="BodyTextChar"/>
          <w:color w:val="1A1A1A"/>
          <w:sz w:val="24"/>
          <w:vertAlign w:val="superscript"/>
        </w:rPr>
        <w:t>5</w:t>
      </w:r>
      <w:r w:rsidR="00192966" w:rsidRPr="00230075">
        <w:rPr>
          <w:rStyle w:val="BodyTextChar"/>
          <w:color w:val="1A1A1A"/>
          <w:sz w:val="24"/>
        </w:rPr>
        <w:t>.</w:t>
      </w:r>
      <w:r w:rsidRPr="00230075">
        <w:rPr>
          <w:rStyle w:val="BodyTextChar"/>
          <w:color w:val="1A1A1A"/>
          <w:sz w:val="24"/>
        </w:rPr>
        <w:t xml:space="preserve"> </w:t>
      </w:r>
      <w:bookmarkStart w:id="23" w:name="c5d"/>
      <w:bookmarkEnd w:id="22"/>
      <w:r w:rsidRPr="00230075">
        <w:rPr>
          <w:rStyle w:val="BodyTextChar"/>
          <w:b/>
          <w:color w:val="0000FF"/>
          <w:sz w:val="24"/>
        </w:rPr>
        <w:tab/>
        <w:t>D.</w:t>
      </w:r>
      <w:r w:rsidRPr="00230075">
        <w:rPr>
          <w:rStyle w:val="BodyTextChar"/>
          <w:color w:val="1A1A1A"/>
          <w:sz w:val="24"/>
        </w:rPr>
        <w:t xml:space="preserve"> </w:t>
      </w:r>
      <w:r w:rsidR="00192966" w:rsidRPr="00230075">
        <w:rPr>
          <w:rStyle w:val="BodyTextChar"/>
          <w:color w:val="1A1A1A"/>
          <w:sz w:val="24"/>
        </w:rPr>
        <w:t>ls</w:t>
      </w:r>
      <w:r w:rsidR="00192966" w:rsidRPr="00230075">
        <w:rPr>
          <w:rStyle w:val="BodyTextChar"/>
          <w:color w:val="1A1A1A"/>
          <w:sz w:val="24"/>
          <w:vertAlign w:val="superscript"/>
        </w:rPr>
        <w:t>2</w:t>
      </w:r>
      <w:r w:rsidR="00192966" w:rsidRPr="00230075">
        <w:rPr>
          <w:rStyle w:val="BodyTextChar"/>
          <w:color w:val="1A1A1A"/>
          <w:sz w:val="24"/>
        </w:rPr>
        <w:t>2s</w:t>
      </w:r>
      <w:r w:rsidR="00192966" w:rsidRPr="00230075">
        <w:rPr>
          <w:rStyle w:val="BodyTextChar"/>
          <w:color w:val="1A1A1A"/>
          <w:sz w:val="24"/>
          <w:vertAlign w:val="superscript"/>
        </w:rPr>
        <w:t>2</w:t>
      </w:r>
      <w:r w:rsidR="00192966" w:rsidRPr="00230075">
        <w:rPr>
          <w:rStyle w:val="BodyTextChar"/>
          <w:color w:val="1A1A1A"/>
          <w:sz w:val="24"/>
        </w:rPr>
        <w:t>2p</w:t>
      </w:r>
      <w:r w:rsidR="00192966" w:rsidRPr="00230075">
        <w:rPr>
          <w:rStyle w:val="BodyTextChar"/>
          <w:color w:val="1A1A1A"/>
          <w:sz w:val="24"/>
          <w:vertAlign w:val="superscript"/>
        </w:rPr>
        <w:t>6</w:t>
      </w:r>
      <w:r w:rsidR="00192966" w:rsidRPr="00230075">
        <w:rPr>
          <w:rStyle w:val="BodyTextChar"/>
          <w:color w:val="1A1A1A"/>
          <w:sz w:val="24"/>
        </w:rPr>
        <w:t>3s</w:t>
      </w:r>
      <w:r w:rsidR="00192966" w:rsidRPr="00230075">
        <w:rPr>
          <w:rStyle w:val="BodyTextChar"/>
          <w:color w:val="1A1A1A"/>
          <w:sz w:val="24"/>
          <w:vertAlign w:val="superscript"/>
        </w:rPr>
        <w:t>2</w:t>
      </w:r>
      <w:r w:rsidR="00192966" w:rsidRPr="00230075">
        <w:rPr>
          <w:rStyle w:val="BodyTextChar"/>
          <w:color w:val="1A1A1A"/>
          <w:sz w:val="24"/>
        </w:rPr>
        <w:t>.</w:t>
      </w:r>
    </w:p>
    <w:bookmarkEnd w:id="23"/>
    <w:p w14:paraId="5232D1FD" w14:textId="00D91EBE" w:rsidR="00230075" w:rsidRPr="00230075" w:rsidRDefault="00230075" w:rsidP="00AE2D92">
      <w:pPr>
        <w:pStyle w:val="BodyText"/>
        <w:spacing w:before="40" w:after="40" w:line="300" w:lineRule="auto"/>
        <w:jc w:val="both"/>
        <w:rPr>
          <w:sz w:val="24"/>
        </w:rPr>
      </w:pPr>
      <w:r w:rsidRPr="00230075">
        <w:rPr>
          <w:rStyle w:val="BodyTextChar"/>
          <w:b/>
          <w:bCs/>
          <w:color w:val="0000FF"/>
          <w:sz w:val="24"/>
          <w:lang w:val="en-US" w:eastAsia="en-US"/>
        </w:rPr>
        <w:t xml:space="preserve">Câu </w:t>
      </w:r>
      <w:bookmarkStart w:id="24" w:name="c6q"/>
      <w:bookmarkEnd w:id="24"/>
      <w:r w:rsidRPr="00230075">
        <w:rPr>
          <w:rStyle w:val="BodyTextChar"/>
          <w:b/>
          <w:bCs/>
          <w:color w:val="0000FF"/>
          <w:sz w:val="24"/>
          <w:lang w:val="en-US" w:eastAsia="en-US"/>
        </w:rPr>
        <w:t>6.</w:t>
      </w:r>
      <w:r w:rsidRPr="00230075">
        <w:rPr>
          <w:rStyle w:val="BodyTextChar"/>
          <w:b/>
          <w:bCs/>
          <w:sz w:val="24"/>
          <w:lang w:val="en-US" w:eastAsia="en-US"/>
        </w:rPr>
        <w:t xml:space="preserve"> </w:t>
      </w:r>
      <w:r w:rsidRPr="00230075">
        <w:rPr>
          <w:rStyle w:val="BodyTextChar"/>
          <w:sz w:val="24"/>
          <w:lang w:val="en-US" w:eastAsia="en-US"/>
        </w:rPr>
        <w:t>Ho</w:t>
      </w:r>
      <w:r w:rsidR="00192966" w:rsidRPr="00230075">
        <w:rPr>
          <w:rStyle w:val="BodyTextChar"/>
          <w:sz w:val="24"/>
          <w:lang w:val="en-US" w:eastAsia="en-US"/>
        </w:rPr>
        <w:t>á</w:t>
      </w:r>
      <w:r w:rsidRPr="00230075">
        <w:rPr>
          <w:rStyle w:val="BodyTextChar"/>
          <w:sz w:val="24"/>
          <w:lang w:val="en-US" w:eastAsia="en-US"/>
        </w:rPr>
        <w:t xml:space="preserve"> ch</w:t>
      </w:r>
      <w:r w:rsidR="00192966" w:rsidRPr="00230075">
        <w:rPr>
          <w:rStyle w:val="BodyTextChar"/>
          <w:sz w:val="24"/>
          <w:lang w:val="en-US" w:eastAsia="en-US"/>
        </w:rPr>
        <w:t>ấ</w:t>
      </w:r>
      <w:r w:rsidRPr="00230075">
        <w:rPr>
          <w:rStyle w:val="BodyTextChar"/>
          <w:sz w:val="24"/>
          <w:lang w:val="en-US" w:eastAsia="en-US"/>
        </w:rPr>
        <w:t>t n</w:t>
      </w:r>
      <w:r w:rsidR="00192966" w:rsidRPr="00230075">
        <w:rPr>
          <w:rStyle w:val="BodyTextChar"/>
          <w:sz w:val="24"/>
          <w:lang w:val="en-US" w:eastAsia="en-US"/>
        </w:rPr>
        <w:t>à</w:t>
      </w:r>
      <w:r w:rsidRPr="00230075">
        <w:rPr>
          <w:rStyle w:val="BodyTextChar"/>
          <w:sz w:val="24"/>
          <w:lang w:val="en-US" w:eastAsia="en-US"/>
        </w:rPr>
        <w:t xml:space="preserve">o sau </w:t>
      </w:r>
      <w:r w:rsidR="00192966" w:rsidRPr="00230075">
        <w:rPr>
          <w:rStyle w:val="BodyTextChar"/>
          <w:sz w:val="24"/>
          <w:lang w:val="en-US" w:eastAsia="en-US"/>
        </w:rPr>
        <w:t>đa</w:t>
      </w:r>
      <w:r w:rsidRPr="00230075">
        <w:rPr>
          <w:rStyle w:val="BodyTextChar"/>
          <w:sz w:val="24"/>
          <w:lang w:val="en-US" w:eastAsia="en-US"/>
        </w:rPr>
        <w:t xml:space="preserve">y </w:t>
      </w:r>
      <w:r w:rsidRPr="00230075">
        <w:rPr>
          <w:rStyle w:val="BodyTextChar"/>
          <w:b/>
          <w:bCs/>
          <w:sz w:val="24"/>
          <w:lang w:val="en-US" w:eastAsia="en-US"/>
        </w:rPr>
        <w:t>kh</w:t>
      </w:r>
      <w:r w:rsidR="00192966" w:rsidRPr="00230075">
        <w:rPr>
          <w:rStyle w:val="BodyTextChar"/>
          <w:b/>
          <w:bCs/>
          <w:sz w:val="24"/>
          <w:lang w:val="en-US" w:eastAsia="en-US"/>
        </w:rPr>
        <w:t>ô</w:t>
      </w:r>
      <w:r w:rsidRPr="00230075">
        <w:rPr>
          <w:rStyle w:val="BodyTextChar"/>
          <w:b/>
          <w:bCs/>
          <w:sz w:val="24"/>
          <w:lang w:val="en-US" w:eastAsia="en-US"/>
        </w:rPr>
        <w:t xml:space="preserve">ng </w:t>
      </w:r>
      <w:r w:rsidRPr="00230075">
        <w:rPr>
          <w:rStyle w:val="BodyTextChar"/>
          <w:sz w:val="24"/>
          <w:lang w:val="en-US" w:eastAsia="en-US"/>
        </w:rPr>
        <w:t>s</w:t>
      </w:r>
      <w:r w:rsidR="00192966" w:rsidRPr="00230075">
        <w:rPr>
          <w:rStyle w:val="BodyTextChar"/>
          <w:sz w:val="24"/>
          <w:lang w:val="en-US" w:eastAsia="en-US"/>
        </w:rPr>
        <w:t>ử</w:t>
      </w:r>
      <w:r w:rsidRPr="00230075">
        <w:rPr>
          <w:rStyle w:val="BodyTextChar"/>
          <w:sz w:val="24"/>
          <w:lang w:val="en-US" w:eastAsia="en-US"/>
        </w:rPr>
        <w:t xml:space="preserve"> d</w:t>
      </w:r>
      <w:r w:rsidR="00192966" w:rsidRPr="00230075">
        <w:rPr>
          <w:rStyle w:val="BodyTextChar"/>
          <w:sz w:val="24"/>
          <w:lang w:val="en-US" w:eastAsia="en-US"/>
        </w:rPr>
        <w:t>ụ</w:t>
      </w:r>
      <w:r w:rsidRPr="00230075">
        <w:rPr>
          <w:rStyle w:val="BodyTextChar"/>
          <w:sz w:val="24"/>
          <w:lang w:val="en-US" w:eastAsia="en-US"/>
        </w:rPr>
        <w:t xml:space="preserve">ng </w:t>
      </w:r>
      <w:r w:rsidR="00192966" w:rsidRPr="00230075">
        <w:rPr>
          <w:rStyle w:val="BodyTextChar"/>
          <w:sz w:val="24"/>
          <w:lang w:val="en-US" w:eastAsia="en-US"/>
        </w:rPr>
        <w:t>để</w:t>
      </w:r>
      <w:r w:rsidRPr="00230075">
        <w:rPr>
          <w:rStyle w:val="BodyTextChar"/>
          <w:sz w:val="24"/>
          <w:lang w:val="en-US" w:eastAsia="en-US"/>
        </w:rPr>
        <w:t xml:space="preserve"> l</w:t>
      </w:r>
      <w:r w:rsidR="00192966" w:rsidRPr="00230075">
        <w:rPr>
          <w:rStyle w:val="BodyTextChar"/>
          <w:sz w:val="24"/>
          <w:lang w:val="en-US" w:eastAsia="en-US"/>
        </w:rPr>
        <w:t>à</w:t>
      </w:r>
      <w:r w:rsidRPr="00230075">
        <w:rPr>
          <w:rStyle w:val="BodyTextChar"/>
          <w:sz w:val="24"/>
          <w:lang w:val="en-US" w:eastAsia="en-US"/>
        </w:rPr>
        <w:t>m m</w:t>
      </w:r>
      <w:r w:rsidR="00192966" w:rsidRPr="00230075">
        <w:rPr>
          <w:rStyle w:val="BodyTextChar"/>
          <w:sz w:val="24"/>
          <w:lang w:val="en-US" w:eastAsia="en-US"/>
        </w:rPr>
        <w:t>ề</w:t>
      </w:r>
      <w:r w:rsidRPr="00230075">
        <w:rPr>
          <w:rStyle w:val="BodyTextChar"/>
          <w:sz w:val="24"/>
          <w:lang w:val="en-US" w:eastAsia="en-US"/>
        </w:rPr>
        <w:t>m n</w:t>
      </w:r>
      <w:r w:rsidR="00192966" w:rsidRPr="00230075">
        <w:rPr>
          <w:rStyle w:val="BodyTextChar"/>
          <w:sz w:val="24"/>
          <w:lang w:val="en-US" w:eastAsia="en-US"/>
        </w:rPr>
        <w:t>ước</w:t>
      </w:r>
      <w:r w:rsidRPr="00230075">
        <w:rPr>
          <w:rStyle w:val="BodyTextChar"/>
          <w:sz w:val="24"/>
          <w:lang w:val="en-US" w:eastAsia="en-US"/>
        </w:rPr>
        <w:t xml:space="preserve"> c</w:t>
      </w:r>
      <w:r w:rsidR="00192966" w:rsidRPr="00230075">
        <w:rPr>
          <w:rStyle w:val="BodyTextChar"/>
          <w:sz w:val="24"/>
          <w:lang w:val="en-US" w:eastAsia="en-US"/>
        </w:rPr>
        <w:t>ứ</w:t>
      </w:r>
      <w:r w:rsidRPr="00230075">
        <w:rPr>
          <w:rStyle w:val="BodyTextChar"/>
          <w:sz w:val="24"/>
          <w:lang w:val="en-US" w:eastAsia="en-US"/>
        </w:rPr>
        <w:t>ng t</w:t>
      </w:r>
      <w:r w:rsidR="00192966" w:rsidRPr="00230075">
        <w:rPr>
          <w:rStyle w:val="BodyTextChar"/>
          <w:sz w:val="24"/>
          <w:lang w:val="en-US" w:eastAsia="en-US"/>
        </w:rPr>
        <w:t>ạm</w:t>
      </w:r>
      <w:r w:rsidRPr="00230075">
        <w:rPr>
          <w:rStyle w:val="BodyTextChar"/>
          <w:sz w:val="24"/>
          <w:lang w:val="en-US" w:eastAsia="en-US"/>
        </w:rPr>
        <w:t xml:space="preserve"> th</w:t>
      </w:r>
      <w:r w:rsidR="00192966" w:rsidRPr="00230075">
        <w:rPr>
          <w:rStyle w:val="BodyTextChar"/>
          <w:sz w:val="24"/>
          <w:lang w:val="en-US" w:eastAsia="en-US"/>
        </w:rPr>
        <w:t>ờ</w:t>
      </w:r>
      <w:r w:rsidRPr="00230075">
        <w:rPr>
          <w:rStyle w:val="BodyTextChar"/>
          <w:sz w:val="24"/>
          <w:lang w:val="en-US" w:eastAsia="en-US"/>
        </w:rPr>
        <w:t>i?</w:t>
      </w:r>
    </w:p>
    <w:p w14:paraId="0F6960CE" w14:textId="7D5594CF" w:rsidR="00014A73" w:rsidRPr="00230075" w:rsidRDefault="00230075" w:rsidP="00AE2D92">
      <w:pPr>
        <w:pStyle w:val="BodyText"/>
        <w:tabs>
          <w:tab w:val="left" w:pos="283"/>
          <w:tab w:val="left" w:pos="2835"/>
          <w:tab w:val="left" w:pos="5386"/>
          <w:tab w:val="left" w:pos="7937"/>
        </w:tabs>
        <w:spacing w:before="40" w:after="40" w:line="300" w:lineRule="auto"/>
        <w:jc w:val="both"/>
        <w:rPr>
          <w:sz w:val="24"/>
          <w:lang w:val="en-US" w:eastAsia="en-US"/>
        </w:rPr>
      </w:pPr>
      <w:bookmarkStart w:id="25" w:name="c6a"/>
      <w:r w:rsidRPr="00230075">
        <w:rPr>
          <w:rStyle w:val="BodyTextChar"/>
          <w:b/>
          <w:bCs/>
          <w:color w:val="0000FF"/>
          <w:sz w:val="24"/>
          <w:lang w:val="en-US" w:eastAsia="en-US"/>
        </w:rPr>
        <w:tab/>
        <w:t>A.</w:t>
      </w:r>
      <w:r w:rsidRPr="00230075">
        <w:rPr>
          <w:sz w:val="24"/>
        </w:rPr>
        <w:t xml:space="preserve"> </w:t>
      </w:r>
      <w:r w:rsidRPr="00230075">
        <w:rPr>
          <w:rStyle w:val="BodyTextChar"/>
          <w:sz w:val="24"/>
          <w:lang w:val="en-US" w:eastAsia="en-US"/>
        </w:rPr>
        <w:t>Na</w:t>
      </w:r>
      <w:r w:rsidRPr="00230075">
        <w:rPr>
          <w:rStyle w:val="BodyTextChar"/>
          <w:sz w:val="24"/>
          <w:vertAlign w:val="subscript"/>
          <w:lang w:val="en-US" w:eastAsia="en-US"/>
        </w:rPr>
        <w:t>2</w:t>
      </w:r>
      <w:r w:rsidRPr="00230075">
        <w:rPr>
          <w:rStyle w:val="BodyTextChar"/>
          <w:sz w:val="24"/>
          <w:lang w:val="en-US" w:eastAsia="en-US"/>
        </w:rPr>
        <w:t>CO</w:t>
      </w:r>
      <w:r w:rsidRPr="00230075">
        <w:rPr>
          <w:rStyle w:val="BodyTextChar"/>
          <w:sz w:val="24"/>
          <w:vertAlign w:val="subscript"/>
          <w:lang w:val="en-US" w:eastAsia="en-US"/>
        </w:rPr>
        <w:t>3</w:t>
      </w:r>
      <w:r w:rsidRPr="00230075">
        <w:rPr>
          <w:rStyle w:val="BodyTextChar"/>
          <w:sz w:val="24"/>
          <w:lang w:val="en-US" w:eastAsia="en-US"/>
        </w:rPr>
        <w:t>.</w:t>
      </w:r>
      <w:bookmarkStart w:id="26" w:name="c6b"/>
      <w:bookmarkEnd w:id="25"/>
      <w:r w:rsidRPr="00230075">
        <w:rPr>
          <w:rStyle w:val="BodyTextChar"/>
          <w:b/>
          <w:color w:val="0000FF"/>
          <w:sz w:val="24"/>
          <w:lang w:val="en-US" w:eastAsia="en-US"/>
        </w:rPr>
        <w:tab/>
        <w:t>B.</w:t>
      </w:r>
      <w:r w:rsidRPr="00230075">
        <w:rPr>
          <w:rStyle w:val="BodyTextChar"/>
          <w:sz w:val="24"/>
          <w:lang w:val="en-US" w:eastAsia="en-US"/>
        </w:rPr>
        <w:t xml:space="preserve"> Na</w:t>
      </w:r>
      <w:r w:rsidRPr="00230075">
        <w:rPr>
          <w:rStyle w:val="BodyTextChar"/>
          <w:sz w:val="24"/>
          <w:vertAlign w:val="subscript"/>
          <w:lang w:val="en-US" w:eastAsia="en-US"/>
        </w:rPr>
        <w:t>3</w:t>
      </w:r>
      <w:r w:rsidRPr="00230075">
        <w:rPr>
          <w:rStyle w:val="BodyTextChar"/>
          <w:sz w:val="24"/>
          <w:lang w:val="en-US" w:eastAsia="en-US"/>
        </w:rPr>
        <w:t>PO</w:t>
      </w:r>
      <w:r w:rsidRPr="00230075">
        <w:rPr>
          <w:rStyle w:val="BodyTextChar"/>
          <w:sz w:val="24"/>
          <w:vertAlign w:val="subscript"/>
          <w:lang w:val="en-US" w:eastAsia="en-US"/>
        </w:rPr>
        <w:t>4</w:t>
      </w:r>
      <w:r w:rsidRPr="00230075">
        <w:rPr>
          <w:rStyle w:val="BodyTextChar"/>
          <w:sz w:val="24"/>
          <w:lang w:val="en-US" w:eastAsia="en-US"/>
        </w:rPr>
        <w:t>.</w:t>
      </w:r>
      <w:bookmarkStart w:id="27" w:name="c6c"/>
      <w:bookmarkEnd w:id="26"/>
      <w:r w:rsidRPr="00230075">
        <w:rPr>
          <w:rStyle w:val="BodyTextChar"/>
          <w:b/>
          <w:color w:val="0000FF"/>
          <w:sz w:val="24"/>
          <w:lang w:val="en-US" w:eastAsia="en-US"/>
        </w:rPr>
        <w:tab/>
        <w:t>C.</w:t>
      </w:r>
      <w:r w:rsidRPr="00230075">
        <w:rPr>
          <w:rStyle w:val="BodyTextChar"/>
          <w:sz w:val="24"/>
          <w:lang w:val="en-US" w:eastAsia="en-US"/>
        </w:rPr>
        <w:t xml:space="preserve"> Ca(OH)</w:t>
      </w:r>
      <w:r w:rsidRPr="00230075">
        <w:rPr>
          <w:rStyle w:val="BodyTextChar"/>
          <w:sz w:val="24"/>
          <w:vertAlign w:val="subscript"/>
          <w:lang w:val="en-US" w:eastAsia="en-US"/>
        </w:rPr>
        <w:t>2</w:t>
      </w:r>
      <w:r w:rsidRPr="00230075">
        <w:rPr>
          <w:rStyle w:val="BodyTextChar"/>
          <w:sz w:val="24"/>
          <w:lang w:val="en-US" w:eastAsia="en-US"/>
        </w:rPr>
        <w:t>.</w:t>
      </w:r>
      <w:bookmarkStart w:id="28" w:name="c6d"/>
      <w:bookmarkEnd w:id="27"/>
      <w:r w:rsidRPr="00230075">
        <w:rPr>
          <w:rStyle w:val="BodyTextChar"/>
          <w:b/>
          <w:color w:val="0000FF"/>
          <w:sz w:val="24"/>
          <w:lang w:val="en-US" w:eastAsia="en-US"/>
        </w:rPr>
        <w:tab/>
      </w:r>
      <w:r w:rsidRPr="00AE2D92">
        <w:rPr>
          <w:rStyle w:val="BodyTextChar"/>
          <w:b/>
          <w:color w:val="0000FF"/>
          <w:sz w:val="24"/>
          <w:highlight w:val="yellow"/>
          <w:lang w:val="en-US" w:eastAsia="en-US"/>
        </w:rPr>
        <w:t>D.</w:t>
      </w:r>
      <w:r w:rsidRPr="00AE2D92">
        <w:rPr>
          <w:rStyle w:val="BodyTextChar"/>
          <w:sz w:val="24"/>
          <w:highlight w:val="yellow"/>
          <w:lang w:val="en-US" w:eastAsia="en-US"/>
        </w:rPr>
        <w:t xml:space="preserve"> HC1.</w:t>
      </w:r>
    </w:p>
    <w:bookmarkEnd w:id="28"/>
    <w:p w14:paraId="58B36772" w14:textId="3B00F117" w:rsidR="00014A73" w:rsidRPr="00230075" w:rsidRDefault="00230075" w:rsidP="00AE2D92">
      <w:pPr>
        <w:pStyle w:val="BodyText"/>
        <w:spacing w:before="40" w:after="40" w:line="300" w:lineRule="auto"/>
        <w:jc w:val="both"/>
        <w:rPr>
          <w:sz w:val="24"/>
        </w:rPr>
      </w:pPr>
      <w:r w:rsidRPr="00230075">
        <w:rPr>
          <w:rStyle w:val="BodyTextChar"/>
          <w:b/>
          <w:bCs/>
          <w:color w:val="0000FF"/>
          <w:sz w:val="24"/>
          <w:lang w:val="en-US" w:eastAsia="en-US"/>
        </w:rPr>
        <w:t xml:space="preserve">Câu </w:t>
      </w:r>
      <w:bookmarkStart w:id="29" w:name="c7q"/>
      <w:bookmarkEnd w:id="29"/>
      <w:r w:rsidRPr="00230075">
        <w:rPr>
          <w:rStyle w:val="BodyTextChar"/>
          <w:b/>
          <w:bCs/>
          <w:color w:val="0000FF"/>
          <w:sz w:val="24"/>
          <w:lang w:val="en-US" w:eastAsia="en-US"/>
        </w:rPr>
        <w:t>7.</w:t>
      </w:r>
      <w:r w:rsidRPr="00230075">
        <w:rPr>
          <w:rStyle w:val="BodyTextChar"/>
          <w:b/>
          <w:bCs/>
          <w:sz w:val="24"/>
          <w:lang w:val="en-US" w:eastAsia="en-US"/>
        </w:rPr>
        <w:t xml:space="preserve"> </w:t>
      </w:r>
      <w:r w:rsidRPr="00230075">
        <w:rPr>
          <w:rStyle w:val="BodyTextChar"/>
          <w:sz w:val="24"/>
          <w:lang w:val="en-US" w:eastAsia="en-US"/>
        </w:rPr>
        <w:t>Nhi</w:t>
      </w:r>
      <w:r w:rsidR="00192966" w:rsidRPr="00230075">
        <w:rPr>
          <w:rStyle w:val="BodyTextChar"/>
          <w:sz w:val="24"/>
          <w:lang w:val="en-US" w:eastAsia="en-US"/>
        </w:rPr>
        <w:t>ệ</w:t>
      </w:r>
      <w:r w:rsidRPr="00230075">
        <w:rPr>
          <w:rStyle w:val="BodyTextChar"/>
          <w:sz w:val="24"/>
          <w:lang w:val="en-US" w:eastAsia="en-US"/>
        </w:rPr>
        <w:t xml:space="preserve">t </w:t>
      </w:r>
      <w:r w:rsidR="00192966" w:rsidRPr="00230075">
        <w:rPr>
          <w:rStyle w:val="BodyTextChar"/>
          <w:sz w:val="24"/>
          <w:lang w:val="en-US" w:eastAsia="en-US"/>
        </w:rPr>
        <w:t>độ</w:t>
      </w:r>
      <w:r w:rsidRPr="00230075">
        <w:rPr>
          <w:rStyle w:val="BodyTextChar"/>
          <w:sz w:val="24"/>
          <w:lang w:val="en-US" w:eastAsia="en-US"/>
        </w:rPr>
        <w:t xml:space="preserve"> t</w:t>
      </w:r>
      <w:r w:rsidR="00192966" w:rsidRPr="00230075">
        <w:rPr>
          <w:rStyle w:val="BodyTextChar"/>
          <w:sz w:val="24"/>
          <w:lang w:val="en-US" w:eastAsia="en-US"/>
        </w:rPr>
        <w:t>ự</w:t>
      </w:r>
      <w:r w:rsidRPr="00230075">
        <w:rPr>
          <w:rStyle w:val="BodyTextChar"/>
          <w:sz w:val="24"/>
          <w:lang w:val="en-US" w:eastAsia="en-US"/>
        </w:rPr>
        <w:t xml:space="preserve"> b</w:t>
      </w:r>
      <w:r w:rsidR="00192966" w:rsidRPr="00230075">
        <w:rPr>
          <w:rStyle w:val="BodyTextChar"/>
          <w:sz w:val="24"/>
          <w:lang w:val="en-US" w:eastAsia="en-US"/>
        </w:rPr>
        <w:t>ố</w:t>
      </w:r>
      <w:r w:rsidRPr="00230075">
        <w:rPr>
          <w:rStyle w:val="BodyTextChar"/>
          <w:sz w:val="24"/>
          <w:lang w:val="en-US" w:eastAsia="en-US"/>
        </w:rPr>
        <w:t>c ch</w:t>
      </w:r>
      <w:r w:rsidR="00192966" w:rsidRPr="00230075">
        <w:rPr>
          <w:rStyle w:val="BodyTextChar"/>
          <w:sz w:val="24"/>
          <w:lang w:val="en-US" w:eastAsia="en-US"/>
        </w:rPr>
        <w:t>á</w:t>
      </w:r>
      <w:r w:rsidRPr="00230075">
        <w:rPr>
          <w:rStyle w:val="BodyTextChar"/>
          <w:sz w:val="24"/>
          <w:lang w:val="en-US" w:eastAsia="en-US"/>
        </w:rPr>
        <w:t>y l</w:t>
      </w:r>
      <w:r w:rsidR="00192966" w:rsidRPr="00230075">
        <w:rPr>
          <w:rStyle w:val="BodyTextChar"/>
          <w:sz w:val="24"/>
          <w:lang w:val="en-US" w:eastAsia="en-US"/>
        </w:rPr>
        <w:t>à</w:t>
      </w:r>
      <w:r w:rsidRPr="00230075">
        <w:rPr>
          <w:rStyle w:val="BodyTextChar"/>
          <w:sz w:val="24"/>
          <w:lang w:val="en-US" w:eastAsia="en-US"/>
        </w:rPr>
        <w:t xml:space="preserve"> nhi</w:t>
      </w:r>
      <w:r w:rsidR="00192966" w:rsidRPr="00230075">
        <w:rPr>
          <w:rStyle w:val="BodyTextChar"/>
          <w:sz w:val="24"/>
          <w:lang w:val="en-US" w:eastAsia="en-US"/>
        </w:rPr>
        <w:t>ệ</w:t>
      </w:r>
      <w:r w:rsidRPr="00230075">
        <w:rPr>
          <w:rStyle w:val="BodyTextChar"/>
          <w:sz w:val="24"/>
          <w:lang w:val="en-US" w:eastAsia="en-US"/>
        </w:rPr>
        <w:t xml:space="preserve">t </w:t>
      </w:r>
      <w:r w:rsidR="00192966" w:rsidRPr="00230075">
        <w:rPr>
          <w:rStyle w:val="BodyTextChar"/>
          <w:sz w:val="24"/>
          <w:lang w:val="en-US" w:eastAsia="en-US"/>
        </w:rPr>
        <w:t xml:space="preserve">độ </w:t>
      </w:r>
      <w:r w:rsidRPr="00230075">
        <w:rPr>
          <w:rStyle w:val="BodyTextChar"/>
          <w:sz w:val="24"/>
          <w:lang w:val="en-US" w:eastAsia="en-US"/>
        </w:rPr>
        <w:t>th</w:t>
      </w:r>
      <w:r w:rsidR="00192966" w:rsidRPr="00230075">
        <w:rPr>
          <w:rStyle w:val="BodyTextChar"/>
          <w:sz w:val="24"/>
          <w:lang w:val="en-US" w:eastAsia="en-US"/>
        </w:rPr>
        <w:t>ấ</w:t>
      </w:r>
      <w:r w:rsidRPr="00230075">
        <w:rPr>
          <w:rStyle w:val="BodyTextChar"/>
          <w:sz w:val="24"/>
          <w:lang w:val="en-US" w:eastAsia="en-US"/>
        </w:rPr>
        <w:t>p nh</w:t>
      </w:r>
      <w:r w:rsidR="00192966" w:rsidRPr="00230075">
        <w:rPr>
          <w:rStyle w:val="BodyTextChar"/>
          <w:sz w:val="24"/>
          <w:lang w:val="en-US" w:eastAsia="en-US"/>
        </w:rPr>
        <w:t>ấ</w:t>
      </w:r>
      <w:r w:rsidRPr="00230075">
        <w:rPr>
          <w:rStyle w:val="BodyTextChar"/>
          <w:sz w:val="24"/>
          <w:lang w:val="en-US" w:eastAsia="en-US"/>
        </w:rPr>
        <w:t xml:space="preserve">t </w:t>
      </w:r>
      <w:r w:rsidR="00192966" w:rsidRPr="00230075">
        <w:rPr>
          <w:rStyle w:val="BodyTextChar"/>
          <w:sz w:val="24"/>
          <w:lang w:val="en-US" w:eastAsia="en-US"/>
        </w:rPr>
        <w:t>ở</w:t>
      </w:r>
      <w:r w:rsidRPr="00230075">
        <w:rPr>
          <w:rStyle w:val="BodyTextChar"/>
          <w:sz w:val="24"/>
          <w:lang w:val="en-US" w:eastAsia="en-US"/>
        </w:rPr>
        <w:t xml:space="preserve"> </w:t>
      </w:r>
      <w:r w:rsidR="00192966" w:rsidRPr="00230075">
        <w:rPr>
          <w:rStyle w:val="BodyTextChar"/>
          <w:sz w:val="24"/>
          <w:lang w:val="en-US" w:eastAsia="en-US"/>
        </w:rPr>
        <w:t>á</w:t>
      </w:r>
      <w:r w:rsidRPr="00230075">
        <w:rPr>
          <w:rStyle w:val="BodyTextChar"/>
          <w:sz w:val="24"/>
          <w:lang w:val="en-US" w:eastAsia="en-US"/>
        </w:rPr>
        <w:t>p su</w:t>
      </w:r>
      <w:r w:rsidR="00192966" w:rsidRPr="00230075">
        <w:rPr>
          <w:rStyle w:val="BodyTextChar"/>
          <w:sz w:val="24"/>
          <w:lang w:val="en-US" w:eastAsia="en-US"/>
        </w:rPr>
        <w:t>ấ</w:t>
      </w:r>
      <w:r w:rsidRPr="00230075">
        <w:rPr>
          <w:rStyle w:val="BodyTextChar"/>
          <w:sz w:val="24"/>
          <w:lang w:val="en-US" w:eastAsia="en-US"/>
        </w:rPr>
        <w:t>t kh</w:t>
      </w:r>
      <w:r w:rsidR="00192966" w:rsidRPr="00230075">
        <w:rPr>
          <w:rStyle w:val="BodyTextChar"/>
          <w:sz w:val="24"/>
          <w:lang w:val="en-US" w:eastAsia="en-US"/>
        </w:rPr>
        <w:t>í</w:t>
      </w:r>
      <w:r w:rsidRPr="00230075">
        <w:rPr>
          <w:rStyle w:val="BodyTextChar"/>
          <w:sz w:val="24"/>
          <w:lang w:val="en-US" w:eastAsia="en-US"/>
        </w:rPr>
        <w:t xml:space="preserve"> quy</w:t>
      </w:r>
      <w:r w:rsidR="00192966" w:rsidRPr="00230075">
        <w:rPr>
          <w:rStyle w:val="BodyTextChar"/>
          <w:sz w:val="24"/>
          <w:lang w:val="en-US" w:eastAsia="en-US"/>
        </w:rPr>
        <w:t>ể</w:t>
      </w:r>
      <w:r w:rsidRPr="00230075">
        <w:rPr>
          <w:rStyle w:val="BodyTextChar"/>
          <w:sz w:val="24"/>
          <w:lang w:val="en-US" w:eastAsia="en-US"/>
        </w:rPr>
        <w:t>n m</w:t>
      </w:r>
      <w:r w:rsidR="00192966" w:rsidRPr="00230075">
        <w:rPr>
          <w:rStyle w:val="BodyTextChar"/>
          <w:sz w:val="24"/>
          <w:lang w:val="en-US" w:eastAsia="en-US"/>
        </w:rPr>
        <w:t>à</w:t>
      </w:r>
      <w:r w:rsidRPr="00230075">
        <w:rPr>
          <w:rStyle w:val="BodyTextChar"/>
          <w:sz w:val="24"/>
          <w:lang w:val="en-US" w:eastAsia="en-US"/>
        </w:rPr>
        <w:t xml:space="preserve"> ch</w:t>
      </w:r>
      <w:r w:rsidR="00192966" w:rsidRPr="00230075">
        <w:rPr>
          <w:rStyle w:val="BodyTextChar"/>
          <w:sz w:val="24"/>
          <w:lang w:val="en-US" w:eastAsia="en-US"/>
        </w:rPr>
        <w:t>ấ</w:t>
      </w:r>
      <w:r w:rsidRPr="00230075">
        <w:rPr>
          <w:rStyle w:val="BodyTextChar"/>
          <w:sz w:val="24"/>
          <w:lang w:val="en-US" w:eastAsia="en-US"/>
        </w:rPr>
        <w:t>t ch</w:t>
      </w:r>
      <w:r w:rsidR="00192966" w:rsidRPr="00230075">
        <w:rPr>
          <w:rStyle w:val="BodyTextChar"/>
          <w:sz w:val="24"/>
          <w:lang w:val="en-US" w:eastAsia="en-US"/>
        </w:rPr>
        <w:t>á</w:t>
      </w:r>
      <w:r w:rsidRPr="00230075">
        <w:rPr>
          <w:rStyle w:val="BodyTextChar"/>
          <w:sz w:val="24"/>
          <w:lang w:val="en-US" w:eastAsia="en-US"/>
        </w:rPr>
        <w:t>y t</w:t>
      </w:r>
      <w:r w:rsidR="00192966" w:rsidRPr="00230075">
        <w:rPr>
          <w:rStyle w:val="BodyTextChar"/>
          <w:sz w:val="24"/>
          <w:lang w:val="en-US" w:eastAsia="en-US"/>
        </w:rPr>
        <w:t>ự</w:t>
      </w:r>
      <w:r w:rsidRPr="00230075">
        <w:rPr>
          <w:rStyle w:val="BodyTextChar"/>
          <w:sz w:val="24"/>
          <w:lang w:val="en-US" w:eastAsia="en-US"/>
        </w:rPr>
        <w:t xml:space="preserve"> ch</w:t>
      </w:r>
      <w:r w:rsidR="00192966" w:rsidRPr="00230075">
        <w:rPr>
          <w:rStyle w:val="BodyTextChar"/>
          <w:sz w:val="24"/>
          <w:lang w:val="en-US" w:eastAsia="en-US"/>
        </w:rPr>
        <w:t>á</w:t>
      </w:r>
      <w:r w:rsidRPr="00230075">
        <w:rPr>
          <w:rStyle w:val="BodyTextChar"/>
          <w:sz w:val="24"/>
          <w:lang w:val="en-US" w:eastAsia="en-US"/>
        </w:rPr>
        <w:t>y trong kh</w:t>
      </w:r>
      <w:r w:rsidR="00192966" w:rsidRPr="00230075">
        <w:rPr>
          <w:rStyle w:val="BodyTextChar"/>
          <w:sz w:val="24"/>
          <w:lang w:val="en-US" w:eastAsia="en-US"/>
        </w:rPr>
        <w:t>ô</w:t>
      </w:r>
      <w:r w:rsidRPr="00230075">
        <w:rPr>
          <w:rStyle w:val="BodyTextChar"/>
          <w:sz w:val="24"/>
          <w:lang w:val="en-US" w:eastAsia="en-US"/>
        </w:rPr>
        <w:t>ng kh</w:t>
      </w:r>
      <w:r w:rsidR="00192966" w:rsidRPr="00230075">
        <w:rPr>
          <w:rStyle w:val="BodyTextChar"/>
          <w:sz w:val="24"/>
          <w:lang w:val="en-US" w:eastAsia="en-US"/>
        </w:rPr>
        <w:t>í</w:t>
      </w:r>
      <w:r w:rsidRPr="00230075">
        <w:rPr>
          <w:rStyle w:val="BodyTextChar"/>
          <w:sz w:val="24"/>
          <w:lang w:val="en-US" w:eastAsia="en-US"/>
        </w:rPr>
        <w:t xml:space="preserve"> d</w:t>
      </w:r>
      <w:r w:rsidR="00192966" w:rsidRPr="00230075">
        <w:rPr>
          <w:rStyle w:val="BodyTextChar"/>
          <w:sz w:val="24"/>
          <w:lang w:val="en-US" w:eastAsia="en-US"/>
        </w:rPr>
        <w:t>ù</w:t>
      </w:r>
      <w:r w:rsidRPr="00230075">
        <w:rPr>
          <w:rStyle w:val="BodyTextChar"/>
          <w:sz w:val="24"/>
          <w:lang w:val="en-US" w:eastAsia="en-US"/>
        </w:rPr>
        <w:t xml:space="preserve"> kh</w:t>
      </w:r>
      <w:r w:rsidR="00192966" w:rsidRPr="00230075">
        <w:rPr>
          <w:rStyle w:val="BodyTextChar"/>
          <w:sz w:val="24"/>
          <w:lang w:val="en-US" w:eastAsia="en-US"/>
        </w:rPr>
        <w:t>ô</w:t>
      </w:r>
      <w:r w:rsidRPr="00230075">
        <w:rPr>
          <w:rStyle w:val="BodyTextChar"/>
          <w:sz w:val="24"/>
          <w:lang w:val="en-US" w:eastAsia="en-US"/>
        </w:rPr>
        <w:t>ng c</w:t>
      </w:r>
      <w:r w:rsidR="00192966" w:rsidRPr="00230075">
        <w:rPr>
          <w:rStyle w:val="BodyTextChar"/>
          <w:sz w:val="24"/>
          <w:lang w:val="en-US" w:eastAsia="en-US"/>
        </w:rPr>
        <w:t>ầ</w:t>
      </w:r>
      <w:r w:rsidRPr="00230075">
        <w:rPr>
          <w:rStyle w:val="BodyTextChar"/>
          <w:sz w:val="24"/>
          <w:lang w:val="en-US" w:eastAsia="en-US"/>
        </w:rPr>
        <w:t>n ti</w:t>
      </w:r>
      <w:r w:rsidR="00192966" w:rsidRPr="00230075">
        <w:rPr>
          <w:rStyle w:val="BodyTextChar"/>
          <w:sz w:val="24"/>
          <w:lang w:val="en-US" w:eastAsia="en-US"/>
        </w:rPr>
        <w:t>ế</w:t>
      </w:r>
      <w:r w:rsidRPr="00230075">
        <w:rPr>
          <w:rStyle w:val="BodyTextChar"/>
          <w:sz w:val="24"/>
          <w:lang w:val="en-US" w:eastAsia="en-US"/>
        </w:rPr>
        <w:t>p x</w:t>
      </w:r>
      <w:r w:rsidR="00192966" w:rsidRPr="00230075">
        <w:rPr>
          <w:rStyle w:val="BodyTextChar"/>
          <w:sz w:val="24"/>
          <w:lang w:val="en-US" w:eastAsia="en-US"/>
        </w:rPr>
        <w:t>ú</w:t>
      </w:r>
      <w:r w:rsidRPr="00230075">
        <w:rPr>
          <w:rStyle w:val="BodyTextChar"/>
          <w:sz w:val="24"/>
          <w:lang w:val="en-US" w:eastAsia="en-US"/>
        </w:rPr>
        <w:t>c v</w:t>
      </w:r>
      <w:r w:rsidR="00192966" w:rsidRPr="00230075">
        <w:rPr>
          <w:rStyle w:val="BodyTextChar"/>
          <w:sz w:val="24"/>
          <w:lang w:val="en-US" w:eastAsia="en-US"/>
        </w:rPr>
        <w:t>ới</w:t>
      </w:r>
      <w:r w:rsidRPr="00230075">
        <w:rPr>
          <w:rStyle w:val="BodyTextChar"/>
          <w:sz w:val="24"/>
          <w:lang w:val="en-US" w:eastAsia="en-US"/>
        </w:rPr>
        <w:t xml:space="preserve"> ngu</w:t>
      </w:r>
      <w:r w:rsidR="00192966" w:rsidRPr="00230075">
        <w:rPr>
          <w:rStyle w:val="BodyTextChar"/>
          <w:sz w:val="24"/>
          <w:lang w:val="en-US" w:eastAsia="en-US"/>
        </w:rPr>
        <w:t>ồ</w:t>
      </w:r>
      <w:r w:rsidRPr="00230075">
        <w:rPr>
          <w:rStyle w:val="BodyTextChar"/>
          <w:sz w:val="24"/>
          <w:lang w:val="en-US" w:eastAsia="en-US"/>
        </w:rPr>
        <w:t>n l</w:t>
      </w:r>
      <w:r w:rsidR="00192966" w:rsidRPr="00230075">
        <w:rPr>
          <w:rStyle w:val="BodyTextChar"/>
          <w:sz w:val="24"/>
          <w:lang w:val="en-US" w:eastAsia="en-US"/>
        </w:rPr>
        <w:t>ử</w:t>
      </w:r>
      <w:r w:rsidRPr="00230075">
        <w:rPr>
          <w:rStyle w:val="BodyTextChar"/>
          <w:sz w:val="24"/>
          <w:lang w:val="en-US" w:eastAsia="en-US"/>
        </w:rPr>
        <w:t>a. Khi nh</w:t>
      </w:r>
      <w:r w:rsidR="00192966" w:rsidRPr="00230075">
        <w:rPr>
          <w:rStyle w:val="BodyTextChar"/>
          <w:sz w:val="24"/>
          <w:lang w:val="en-US" w:eastAsia="en-US"/>
        </w:rPr>
        <w:t>à</w:t>
      </w:r>
      <w:r w:rsidRPr="00230075">
        <w:rPr>
          <w:rStyle w:val="BodyTextChar"/>
          <w:sz w:val="24"/>
          <w:lang w:val="en-US" w:eastAsia="en-US"/>
        </w:rPr>
        <w:t xml:space="preserve"> kho ch</w:t>
      </w:r>
      <w:r w:rsidR="00192966" w:rsidRPr="00230075">
        <w:rPr>
          <w:rStyle w:val="BodyTextChar"/>
          <w:sz w:val="24"/>
          <w:lang w:val="en-US" w:eastAsia="en-US"/>
        </w:rPr>
        <w:t>ứ</w:t>
      </w:r>
      <w:r w:rsidRPr="00230075">
        <w:rPr>
          <w:rStyle w:val="BodyTextChar"/>
          <w:sz w:val="24"/>
          <w:lang w:val="en-US" w:eastAsia="en-US"/>
        </w:rPr>
        <w:t>a c</w:t>
      </w:r>
      <w:r w:rsidR="00192966" w:rsidRPr="00230075">
        <w:rPr>
          <w:rStyle w:val="BodyTextChar"/>
          <w:sz w:val="24"/>
          <w:lang w:val="en-US" w:eastAsia="en-US"/>
        </w:rPr>
        <w:t>á</w:t>
      </w:r>
      <w:r w:rsidRPr="00230075">
        <w:rPr>
          <w:rStyle w:val="BodyTextChar"/>
          <w:sz w:val="24"/>
          <w:lang w:val="en-US" w:eastAsia="en-US"/>
        </w:rPr>
        <w:t xml:space="preserve">c </w:t>
      </w:r>
      <w:r w:rsidR="00192966" w:rsidRPr="00230075">
        <w:rPr>
          <w:rStyle w:val="BodyTextChar"/>
          <w:sz w:val="24"/>
          <w:lang w:val="en-US" w:eastAsia="en-US"/>
        </w:rPr>
        <w:t>đồ</w:t>
      </w:r>
      <w:r w:rsidRPr="00230075">
        <w:rPr>
          <w:rStyle w:val="BodyTextChar"/>
          <w:sz w:val="24"/>
          <w:lang w:val="en-US" w:eastAsia="en-US"/>
        </w:rPr>
        <w:t xml:space="preserve"> v</w:t>
      </w:r>
      <w:r w:rsidR="00192966" w:rsidRPr="00230075">
        <w:rPr>
          <w:rStyle w:val="BodyTextChar"/>
          <w:sz w:val="24"/>
          <w:lang w:val="en-US" w:eastAsia="en-US"/>
        </w:rPr>
        <w:t>ậ</w:t>
      </w:r>
      <w:r w:rsidRPr="00230075">
        <w:rPr>
          <w:rStyle w:val="BodyTextChar"/>
          <w:sz w:val="24"/>
          <w:lang w:val="en-US" w:eastAsia="en-US"/>
        </w:rPr>
        <w:t>t l</w:t>
      </w:r>
      <w:r w:rsidR="00192966" w:rsidRPr="00230075">
        <w:rPr>
          <w:rStyle w:val="BodyTextChar"/>
          <w:sz w:val="24"/>
          <w:lang w:val="en-US" w:eastAsia="en-US"/>
        </w:rPr>
        <w:t>à</w:t>
      </w:r>
      <w:r w:rsidRPr="00230075">
        <w:rPr>
          <w:rStyle w:val="BodyTextChar"/>
          <w:sz w:val="24"/>
          <w:lang w:val="en-US" w:eastAsia="en-US"/>
        </w:rPr>
        <w:t>m b</w:t>
      </w:r>
      <w:r w:rsidR="00192966" w:rsidRPr="00230075">
        <w:rPr>
          <w:rStyle w:val="BodyTextChar"/>
          <w:sz w:val="24"/>
          <w:lang w:val="en-US" w:eastAsia="en-US"/>
        </w:rPr>
        <w:t>ằ</w:t>
      </w:r>
      <w:r w:rsidRPr="00230075">
        <w:rPr>
          <w:rStyle w:val="BodyTextChar"/>
          <w:sz w:val="24"/>
          <w:lang w:val="en-US" w:eastAsia="en-US"/>
        </w:rPr>
        <w:t>ng nh</w:t>
      </w:r>
      <w:r w:rsidR="00192966" w:rsidRPr="00230075">
        <w:rPr>
          <w:rStyle w:val="BodyTextChar"/>
          <w:sz w:val="24"/>
          <w:lang w:val="en-US" w:eastAsia="en-US"/>
        </w:rPr>
        <w:t>ự</w:t>
      </w:r>
      <w:r w:rsidRPr="00230075">
        <w:rPr>
          <w:rStyle w:val="BodyTextChar"/>
          <w:sz w:val="24"/>
          <w:lang w:val="en-US" w:eastAsia="en-US"/>
        </w:rPr>
        <w:t>a poly(vinyl chloride) (PVC) b</w:t>
      </w:r>
      <w:r w:rsidR="00192966" w:rsidRPr="00230075">
        <w:rPr>
          <w:rStyle w:val="BodyTextChar"/>
          <w:sz w:val="24"/>
          <w:lang w:val="en-US" w:eastAsia="en-US"/>
        </w:rPr>
        <w:t>ị</w:t>
      </w:r>
      <w:r w:rsidRPr="00230075">
        <w:rPr>
          <w:rStyle w:val="BodyTextChar"/>
          <w:sz w:val="24"/>
          <w:lang w:val="en-US" w:eastAsia="en-US"/>
        </w:rPr>
        <w:t xml:space="preserve"> ch</w:t>
      </w:r>
      <w:r w:rsidR="00192966" w:rsidRPr="00230075">
        <w:rPr>
          <w:rStyle w:val="BodyTextChar"/>
          <w:sz w:val="24"/>
          <w:lang w:val="en-US" w:eastAsia="en-US"/>
        </w:rPr>
        <w:t>á</w:t>
      </w:r>
      <w:r w:rsidRPr="00230075">
        <w:rPr>
          <w:rStyle w:val="BodyTextChar"/>
          <w:sz w:val="24"/>
          <w:lang w:val="en-US" w:eastAsia="en-US"/>
        </w:rPr>
        <w:t>y s</w:t>
      </w:r>
      <w:r w:rsidR="00192966" w:rsidRPr="00230075">
        <w:rPr>
          <w:rStyle w:val="BodyTextChar"/>
          <w:sz w:val="24"/>
          <w:lang w:val="en-US" w:eastAsia="en-US"/>
        </w:rPr>
        <w:t>ẽ</w:t>
      </w:r>
      <w:r w:rsidRPr="00230075">
        <w:rPr>
          <w:rStyle w:val="BodyTextChar"/>
          <w:sz w:val="24"/>
          <w:lang w:val="en-US" w:eastAsia="en-US"/>
        </w:rPr>
        <w:t xml:space="preserve"> t</w:t>
      </w:r>
      <w:r w:rsidR="00192966" w:rsidRPr="00230075">
        <w:rPr>
          <w:rStyle w:val="BodyTextChar"/>
          <w:sz w:val="24"/>
          <w:lang w:val="en-US" w:eastAsia="en-US"/>
        </w:rPr>
        <w:t>ạ</w:t>
      </w:r>
      <w:r w:rsidRPr="00230075">
        <w:rPr>
          <w:rStyle w:val="BodyTextChar"/>
          <w:sz w:val="24"/>
          <w:lang w:val="en-US" w:eastAsia="en-US"/>
        </w:rPr>
        <w:t>o n</w:t>
      </w:r>
      <w:r w:rsidR="00192966" w:rsidRPr="00230075">
        <w:rPr>
          <w:rStyle w:val="BodyTextChar"/>
          <w:sz w:val="24"/>
          <w:lang w:val="en-US" w:eastAsia="en-US"/>
        </w:rPr>
        <w:t>ê</w:t>
      </w:r>
      <w:r w:rsidRPr="00230075">
        <w:rPr>
          <w:rStyle w:val="BodyTextChar"/>
          <w:sz w:val="24"/>
          <w:lang w:val="en-US" w:eastAsia="en-US"/>
        </w:rPr>
        <w:t>n kh</w:t>
      </w:r>
      <w:r w:rsidR="00192966" w:rsidRPr="00230075">
        <w:rPr>
          <w:rStyle w:val="BodyTextChar"/>
          <w:sz w:val="24"/>
          <w:lang w:val="en-US" w:eastAsia="en-US"/>
        </w:rPr>
        <w:t>ó</w:t>
      </w:r>
      <w:r w:rsidRPr="00230075">
        <w:rPr>
          <w:rStyle w:val="BodyTextChar"/>
          <w:sz w:val="24"/>
          <w:lang w:val="en-US" w:eastAsia="en-US"/>
        </w:rPr>
        <w:t>i</w:t>
      </w:r>
      <w:r w:rsidR="00192966" w:rsidRPr="00230075">
        <w:rPr>
          <w:rStyle w:val="BodyTextChar"/>
          <w:sz w:val="24"/>
          <w:lang w:val="en-US" w:eastAsia="en-US"/>
        </w:rPr>
        <w:t>,</w:t>
      </w:r>
      <w:r w:rsidRPr="00230075">
        <w:rPr>
          <w:rStyle w:val="BodyTextChar"/>
          <w:sz w:val="24"/>
          <w:lang w:val="en-US" w:eastAsia="en-US"/>
        </w:rPr>
        <w:t xml:space="preserve"> </w:t>
      </w:r>
      <w:r w:rsidR="00192966" w:rsidRPr="00230075">
        <w:rPr>
          <w:rStyle w:val="BodyTextChar"/>
          <w:sz w:val="24"/>
          <w:lang w:val="en-US" w:eastAsia="en-US"/>
        </w:rPr>
        <w:t>đá</w:t>
      </w:r>
      <w:r w:rsidRPr="00230075">
        <w:rPr>
          <w:rStyle w:val="BodyTextChar"/>
          <w:sz w:val="24"/>
          <w:lang w:val="en-US" w:eastAsia="en-US"/>
        </w:rPr>
        <w:t>m ch</w:t>
      </w:r>
      <w:r w:rsidR="00192966" w:rsidRPr="00230075">
        <w:rPr>
          <w:rStyle w:val="BodyTextChar"/>
          <w:sz w:val="24"/>
          <w:lang w:val="en-US" w:eastAsia="en-US"/>
        </w:rPr>
        <w:t>á</w:t>
      </w:r>
      <w:r w:rsidRPr="00230075">
        <w:rPr>
          <w:rStyle w:val="BodyTextChar"/>
          <w:sz w:val="24"/>
          <w:lang w:val="en-US" w:eastAsia="en-US"/>
        </w:rPr>
        <w:t>y c</w:t>
      </w:r>
      <w:r w:rsidR="00192966" w:rsidRPr="00230075">
        <w:rPr>
          <w:rStyle w:val="BodyTextChar"/>
          <w:sz w:val="24"/>
          <w:lang w:val="en-US" w:eastAsia="en-US"/>
        </w:rPr>
        <w:t>ó</w:t>
      </w:r>
      <w:r w:rsidRPr="00230075">
        <w:rPr>
          <w:rStyle w:val="BodyTextChar"/>
          <w:sz w:val="24"/>
          <w:lang w:val="en-US" w:eastAsia="en-US"/>
        </w:rPr>
        <w:t xml:space="preserve"> nhi</w:t>
      </w:r>
      <w:r w:rsidR="00192966" w:rsidRPr="00230075">
        <w:rPr>
          <w:rStyle w:val="BodyTextChar"/>
          <w:sz w:val="24"/>
          <w:lang w:val="en-US" w:eastAsia="en-US"/>
        </w:rPr>
        <w:t>ệ</w:t>
      </w:r>
      <w:r w:rsidRPr="00230075">
        <w:rPr>
          <w:rStyle w:val="BodyTextChar"/>
          <w:sz w:val="24"/>
          <w:lang w:val="en-US" w:eastAsia="en-US"/>
        </w:rPr>
        <w:t xml:space="preserve">t </w:t>
      </w:r>
      <w:r w:rsidR="00192966" w:rsidRPr="00230075">
        <w:rPr>
          <w:rStyle w:val="BodyTextChar"/>
          <w:sz w:val="24"/>
          <w:lang w:val="en-US" w:eastAsia="en-US"/>
        </w:rPr>
        <w:t>độ</w:t>
      </w:r>
      <w:r w:rsidRPr="00230075">
        <w:rPr>
          <w:rStyle w:val="BodyTextChar"/>
          <w:sz w:val="24"/>
          <w:lang w:val="en-US" w:eastAsia="en-US"/>
        </w:rPr>
        <w:t xml:space="preserve"> r</w:t>
      </w:r>
      <w:r w:rsidR="00192966" w:rsidRPr="00230075">
        <w:rPr>
          <w:rStyle w:val="BodyTextChar"/>
          <w:sz w:val="24"/>
          <w:lang w:val="en-US" w:eastAsia="en-US"/>
        </w:rPr>
        <w:t>ấ</w:t>
      </w:r>
      <w:r w:rsidRPr="00230075">
        <w:rPr>
          <w:rStyle w:val="BodyTextChar"/>
          <w:sz w:val="24"/>
          <w:lang w:val="en-US" w:eastAsia="en-US"/>
        </w:rPr>
        <w:t>t cao v</w:t>
      </w:r>
      <w:r w:rsidR="00192966" w:rsidRPr="00230075">
        <w:rPr>
          <w:rStyle w:val="BodyTextChar"/>
          <w:sz w:val="24"/>
          <w:lang w:val="en-US" w:eastAsia="en-US"/>
        </w:rPr>
        <w:t>à</w:t>
      </w:r>
      <w:r w:rsidRPr="00230075">
        <w:rPr>
          <w:rStyle w:val="BodyTextChar"/>
          <w:sz w:val="24"/>
          <w:lang w:val="en-US" w:eastAsia="en-US"/>
        </w:rPr>
        <w:t xml:space="preserve"> ch</w:t>
      </w:r>
      <w:r w:rsidR="00192966" w:rsidRPr="00230075">
        <w:rPr>
          <w:rStyle w:val="BodyTextChar"/>
          <w:sz w:val="24"/>
          <w:lang w:val="en-US" w:eastAsia="en-US"/>
        </w:rPr>
        <w:t>ứ</w:t>
      </w:r>
      <w:r w:rsidRPr="00230075">
        <w:rPr>
          <w:rStyle w:val="BodyTextChar"/>
          <w:sz w:val="24"/>
          <w:lang w:val="en-US" w:eastAsia="en-US"/>
        </w:rPr>
        <w:t>a c</w:t>
      </w:r>
      <w:r w:rsidR="00192966" w:rsidRPr="00230075">
        <w:rPr>
          <w:rStyle w:val="BodyTextChar"/>
          <w:sz w:val="24"/>
          <w:lang w:val="en-US" w:eastAsia="en-US"/>
        </w:rPr>
        <w:t>á</w:t>
      </w:r>
      <w:r w:rsidRPr="00230075">
        <w:rPr>
          <w:rStyle w:val="BodyTextChar"/>
          <w:sz w:val="24"/>
          <w:lang w:val="en-US" w:eastAsia="en-US"/>
        </w:rPr>
        <w:t>c kh</w:t>
      </w:r>
      <w:r w:rsidR="00192966" w:rsidRPr="00230075">
        <w:rPr>
          <w:rStyle w:val="BodyTextChar"/>
          <w:sz w:val="24"/>
          <w:lang w:val="en-US" w:eastAsia="en-US"/>
        </w:rPr>
        <w:t>í</w:t>
      </w:r>
      <w:r w:rsidRPr="00230075">
        <w:rPr>
          <w:rStyle w:val="BodyTextChar"/>
          <w:sz w:val="24"/>
          <w:lang w:val="en-US" w:eastAsia="en-US"/>
        </w:rPr>
        <w:t xml:space="preserve"> nh</w:t>
      </w:r>
      <w:r w:rsidR="00192966" w:rsidRPr="00230075">
        <w:rPr>
          <w:rStyle w:val="BodyTextChar"/>
          <w:sz w:val="24"/>
          <w:lang w:val="en-US" w:eastAsia="en-US"/>
        </w:rPr>
        <w:t>ư</w:t>
      </w:r>
      <w:r w:rsidRPr="00230075">
        <w:rPr>
          <w:rStyle w:val="BodyTextChar"/>
          <w:sz w:val="24"/>
          <w:lang w:val="en-US" w:eastAsia="en-US"/>
        </w:rPr>
        <w:t xml:space="preserve"> HC</w:t>
      </w:r>
      <w:r w:rsidR="00192966" w:rsidRPr="00230075">
        <w:rPr>
          <w:rStyle w:val="BodyTextChar"/>
          <w:sz w:val="24"/>
          <w:lang w:val="en-US" w:eastAsia="en-US"/>
        </w:rPr>
        <w:t>l</w:t>
      </w:r>
      <w:r w:rsidRPr="00230075">
        <w:rPr>
          <w:rStyle w:val="BodyTextChar"/>
          <w:sz w:val="24"/>
          <w:lang w:val="en-US" w:eastAsia="en-US"/>
        </w:rPr>
        <w:t>, CO,.. Trong khi di chuy</w:t>
      </w:r>
      <w:r w:rsidR="00192966" w:rsidRPr="00230075">
        <w:rPr>
          <w:rStyle w:val="BodyTextChar"/>
          <w:sz w:val="24"/>
          <w:lang w:val="en-US" w:eastAsia="en-US"/>
        </w:rPr>
        <w:t>ể</w:t>
      </w:r>
      <w:r w:rsidRPr="00230075">
        <w:rPr>
          <w:rStyle w:val="BodyTextChar"/>
          <w:sz w:val="24"/>
          <w:lang w:val="en-US" w:eastAsia="en-US"/>
        </w:rPr>
        <w:t xml:space="preserve">n ra xa </w:t>
      </w:r>
      <w:r w:rsidR="00192966" w:rsidRPr="00230075">
        <w:rPr>
          <w:rStyle w:val="BodyTextChar"/>
          <w:sz w:val="24"/>
          <w:lang w:val="en-US" w:eastAsia="en-US"/>
        </w:rPr>
        <w:t>đá</w:t>
      </w:r>
      <w:r w:rsidRPr="00230075">
        <w:rPr>
          <w:rStyle w:val="BodyTextChar"/>
          <w:sz w:val="24"/>
          <w:lang w:val="en-US" w:eastAsia="en-US"/>
        </w:rPr>
        <w:t>m ch</w:t>
      </w:r>
      <w:r w:rsidR="00192966" w:rsidRPr="00230075">
        <w:rPr>
          <w:rStyle w:val="BodyTextChar"/>
          <w:sz w:val="24"/>
          <w:lang w:val="en-US" w:eastAsia="en-US"/>
        </w:rPr>
        <w:t>á</w:t>
      </w:r>
      <w:r w:rsidRPr="00230075">
        <w:rPr>
          <w:rStyle w:val="BodyTextChar"/>
          <w:sz w:val="24"/>
          <w:lang w:val="en-US" w:eastAsia="en-US"/>
        </w:rPr>
        <w:t>y, c</w:t>
      </w:r>
      <w:r w:rsidR="00192966" w:rsidRPr="00230075">
        <w:rPr>
          <w:rStyle w:val="BodyTextChar"/>
          <w:sz w:val="24"/>
          <w:lang w:val="en-US" w:eastAsia="en-US"/>
        </w:rPr>
        <w:t>ầ</w:t>
      </w:r>
      <w:r w:rsidRPr="00230075">
        <w:rPr>
          <w:rStyle w:val="BodyTextChar"/>
          <w:sz w:val="24"/>
          <w:lang w:val="en-US" w:eastAsia="en-US"/>
        </w:rPr>
        <w:t>n c</w:t>
      </w:r>
      <w:r w:rsidR="00192966" w:rsidRPr="00230075">
        <w:rPr>
          <w:rStyle w:val="BodyTextChar"/>
          <w:sz w:val="24"/>
          <w:lang w:val="en-US" w:eastAsia="en-US"/>
        </w:rPr>
        <w:t>ú</w:t>
      </w:r>
      <w:r w:rsidRPr="00230075">
        <w:rPr>
          <w:rStyle w:val="BodyTextChar"/>
          <w:sz w:val="24"/>
          <w:lang w:val="en-US" w:eastAsia="en-US"/>
        </w:rPr>
        <w:t>i th</w:t>
      </w:r>
      <w:r w:rsidR="00192966" w:rsidRPr="00230075">
        <w:rPr>
          <w:rStyle w:val="BodyTextChar"/>
          <w:sz w:val="24"/>
          <w:lang w:val="en-US" w:eastAsia="en-US"/>
        </w:rPr>
        <w:t>ấ</w:t>
      </w:r>
      <w:r w:rsidRPr="00230075">
        <w:rPr>
          <w:rStyle w:val="BodyTextChar"/>
          <w:sz w:val="24"/>
          <w:lang w:val="en-US" w:eastAsia="en-US"/>
        </w:rPr>
        <w:t>p ng</w:t>
      </w:r>
      <w:r w:rsidR="00192966" w:rsidRPr="00230075">
        <w:rPr>
          <w:rStyle w:val="BodyTextChar"/>
          <w:sz w:val="24"/>
          <w:lang w:val="en-US" w:eastAsia="en-US"/>
        </w:rPr>
        <w:t>ườ</w:t>
      </w:r>
      <w:r w:rsidRPr="00230075">
        <w:rPr>
          <w:rStyle w:val="BodyTextChar"/>
          <w:sz w:val="24"/>
          <w:lang w:val="en-US" w:eastAsia="en-US"/>
        </w:rPr>
        <w:t xml:space="preserve">i, </w:t>
      </w:r>
      <w:r w:rsidR="00192966" w:rsidRPr="00230075">
        <w:rPr>
          <w:rStyle w:val="BodyTextChar"/>
          <w:sz w:val="24"/>
          <w:lang w:val="en-US" w:eastAsia="en-US"/>
        </w:rPr>
        <w:t>đồ</w:t>
      </w:r>
      <w:r w:rsidRPr="00230075">
        <w:rPr>
          <w:rStyle w:val="BodyTextChar"/>
          <w:sz w:val="24"/>
          <w:lang w:val="en-US" w:eastAsia="en-US"/>
        </w:rPr>
        <w:t>ng th</w:t>
      </w:r>
      <w:r w:rsidR="00192966" w:rsidRPr="00230075">
        <w:rPr>
          <w:rStyle w:val="BodyTextChar"/>
          <w:sz w:val="24"/>
          <w:lang w:val="en-US" w:eastAsia="en-US"/>
        </w:rPr>
        <w:t>ờ</w:t>
      </w:r>
      <w:r w:rsidRPr="00230075">
        <w:rPr>
          <w:rStyle w:val="BodyTextChar"/>
          <w:sz w:val="24"/>
          <w:lang w:val="en-US" w:eastAsia="en-US"/>
        </w:rPr>
        <w:t>i d</w:t>
      </w:r>
      <w:r w:rsidR="00192966" w:rsidRPr="00230075">
        <w:rPr>
          <w:rStyle w:val="BodyTextChar"/>
          <w:sz w:val="24"/>
          <w:lang w:val="en-US" w:eastAsia="en-US"/>
        </w:rPr>
        <w:t>ù</w:t>
      </w:r>
      <w:r w:rsidRPr="00230075">
        <w:rPr>
          <w:rStyle w:val="BodyTextChar"/>
          <w:sz w:val="24"/>
          <w:lang w:val="en-US" w:eastAsia="en-US"/>
        </w:rPr>
        <w:t>ng kh</w:t>
      </w:r>
      <w:r w:rsidR="00192966" w:rsidRPr="00230075">
        <w:rPr>
          <w:rStyle w:val="BodyTextChar"/>
          <w:sz w:val="24"/>
          <w:lang w:val="en-US" w:eastAsia="en-US"/>
        </w:rPr>
        <w:t>ă</w:t>
      </w:r>
      <w:r w:rsidRPr="00230075">
        <w:rPr>
          <w:rStyle w:val="BodyTextChar"/>
          <w:sz w:val="24"/>
          <w:lang w:val="en-US" w:eastAsia="en-US"/>
        </w:rPr>
        <w:t xml:space="preserve">n </w:t>
      </w:r>
      <w:r w:rsidR="00192966" w:rsidRPr="00230075">
        <w:rPr>
          <w:rStyle w:val="BodyTextChar"/>
          <w:sz w:val="24"/>
          <w:lang w:val="en-US" w:eastAsia="en-US"/>
        </w:rPr>
        <w:t>ướt</w:t>
      </w:r>
      <w:r w:rsidRPr="00230075">
        <w:rPr>
          <w:rStyle w:val="BodyTextChar"/>
          <w:sz w:val="24"/>
          <w:lang w:val="en-US" w:eastAsia="en-US"/>
        </w:rPr>
        <w:t xml:space="preserve"> che m</w:t>
      </w:r>
      <w:r w:rsidR="00192966" w:rsidRPr="00230075">
        <w:rPr>
          <w:rStyle w:val="BodyTextChar"/>
          <w:sz w:val="24"/>
          <w:lang w:val="en-US" w:eastAsia="en-US"/>
        </w:rPr>
        <w:t>ũ</w:t>
      </w:r>
      <w:r w:rsidRPr="00230075">
        <w:rPr>
          <w:rStyle w:val="BodyTextChar"/>
          <w:sz w:val="24"/>
          <w:lang w:val="en-US" w:eastAsia="en-US"/>
        </w:rPr>
        <w:t>i v</w:t>
      </w:r>
      <w:r w:rsidR="00192966" w:rsidRPr="00230075">
        <w:rPr>
          <w:rStyle w:val="BodyTextChar"/>
          <w:sz w:val="24"/>
          <w:lang w:val="en-US" w:eastAsia="en-US"/>
        </w:rPr>
        <w:t>à</w:t>
      </w:r>
      <w:r w:rsidRPr="00230075">
        <w:rPr>
          <w:rStyle w:val="BodyTextChar"/>
          <w:sz w:val="24"/>
          <w:lang w:val="en-US" w:eastAsia="en-US"/>
        </w:rPr>
        <w:t xml:space="preserve"> mi</w:t>
      </w:r>
      <w:r w:rsidR="00192966" w:rsidRPr="00230075">
        <w:rPr>
          <w:rStyle w:val="BodyTextChar"/>
          <w:sz w:val="24"/>
          <w:lang w:val="en-US" w:eastAsia="en-US"/>
        </w:rPr>
        <w:t>ệ</w:t>
      </w:r>
      <w:r w:rsidRPr="00230075">
        <w:rPr>
          <w:rStyle w:val="BodyTextChar"/>
          <w:sz w:val="24"/>
          <w:lang w:val="en-US" w:eastAsia="en-US"/>
        </w:rPr>
        <w:t>ng. Cho c</w:t>
      </w:r>
      <w:r w:rsidR="00192966" w:rsidRPr="00230075">
        <w:rPr>
          <w:rStyle w:val="BodyTextChar"/>
          <w:sz w:val="24"/>
          <w:lang w:val="en-US" w:eastAsia="en-US"/>
        </w:rPr>
        <w:t>á</w:t>
      </w:r>
      <w:r w:rsidRPr="00230075">
        <w:rPr>
          <w:rStyle w:val="BodyTextChar"/>
          <w:sz w:val="24"/>
          <w:lang w:val="en-US" w:eastAsia="en-US"/>
        </w:rPr>
        <w:t>c ph</w:t>
      </w:r>
      <w:r w:rsidR="00192966" w:rsidRPr="00230075">
        <w:rPr>
          <w:rStyle w:val="BodyTextChar"/>
          <w:sz w:val="24"/>
          <w:lang w:val="en-US" w:eastAsia="en-US"/>
        </w:rPr>
        <w:t>á</w:t>
      </w:r>
      <w:r w:rsidRPr="00230075">
        <w:rPr>
          <w:rStyle w:val="BodyTextChar"/>
          <w:sz w:val="24"/>
          <w:lang w:val="en-US" w:eastAsia="en-US"/>
        </w:rPr>
        <w:t>t bi</w:t>
      </w:r>
      <w:r w:rsidR="00192966" w:rsidRPr="00230075">
        <w:rPr>
          <w:rStyle w:val="BodyTextChar"/>
          <w:sz w:val="24"/>
          <w:lang w:val="en-US" w:eastAsia="en-US"/>
        </w:rPr>
        <w:t>ể</w:t>
      </w:r>
      <w:r w:rsidRPr="00230075">
        <w:rPr>
          <w:rStyle w:val="BodyTextChar"/>
          <w:sz w:val="24"/>
          <w:lang w:val="en-US" w:eastAsia="en-US"/>
        </w:rPr>
        <w:t>u sau:</w:t>
      </w:r>
    </w:p>
    <w:p w14:paraId="75946B7C" w14:textId="00681351" w:rsidR="00014A73" w:rsidRPr="00230075" w:rsidRDefault="00230075" w:rsidP="00AE2D92">
      <w:pPr>
        <w:pStyle w:val="BodyText"/>
        <w:spacing w:before="40" w:after="40" w:line="300" w:lineRule="auto"/>
        <w:jc w:val="both"/>
        <w:rPr>
          <w:sz w:val="24"/>
        </w:rPr>
      </w:pPr>
      <w:r w:rsidRPr="00230075">
        <w:rPr>
          <w:sz w:val="24"/>
          <w:highlight w:val="lightGray"/>
          <w:lang w:val="en-US" w:eastAsia="en-US"/>
        </w:rPr>
        <w:t>(a)</w:t>
      </w:r>
      <w:r>
        <w:rPr>
          <w:sz w:val="24"/>
          <w:lang w:val="en-US" w:eastAsia="en-US"/>
        </w:rPr>
        <w:t xml:space="preserve"> </w:t>
      </w:r>
      <w:r w:rsidRPr="00230075">
        <w:rPr>
          <w:rStyle w:val="BodyTextChar"/>
          <w:sz w:val="24"/>
          <w:lang w:val="en-US" w:eastAsia="en-US"/>
        </w:rPr>
        <w:t>Kh</w:t>
      </w:r>
      <w:r w:rsidR="00192966" w:rsidRPr="00230075">
        <w:rPr>
          <w:rStyle w:val="BodyTextChar"/>
          <w:sz w:val="24"/>
          <w:lang w:val="en-US" w:eastAsia="en-US"/>
        </w:rPr>
        <w:t>ă</w:t>
      </w:r>
      <w:r w:rsidRPr="00230075">
        <w:rPr>
          <w:rStyle w:val="BodyTextChar"/>
          <w:sz w:val="24"/>
          <w:lang w:val="en-US" w:eastAsia="en-US"/>
        </w:rPr>
        <w:t xml:space="preserve">n </w:t>
      </w:r>
      <w:r w:rsidR="00192966" w:rsidRPr="00230075">
        <w:rPr>
          <w:rStyle w:val="BodyTextChar"/>
          <w:sz w:val="24"/>
          <w:lang w:val="en-US" w:eastAsia="en-US"/>
        </w:rPr>
        <w:t>ướt</w:t>
      </w:r>
      <w:r w:rsidRPr="00230075">
        <w:rPr>
          <w:rStyle w:val="BodyTextChar"/>
          <w:sz w:val="24"/>
          <w:lang w:val="en-US" w:eastAsia="en-US"/>
        </w:rPr>
        <w:t xml:space="preserve"> kh</w:t>
      </w:r>
      <w:r w:rsidR="00192966" w:rsidRPr="00230075">
        <w:rPr>
          <w:rStyle w:val="BodyTextChar"/>
          <w:sz w:val="24"/>
          <w:lang w:val="en-US" w:eastAsia="en-US"/>
        </w:rPr>
        <w:t>ô</w:t>
      </w:r>
      <w:r w:rsidRPr="00230075">
        <w:rPr>
          <w:rStyle w:val="BodyTextChar"/>
          <w:sz w:val="24"/>
          <w:lang w:val="en-US" w:eastAsia="en-US"/>
        </w:rPr>
        <w:t>ng c</w:t>
      </w:r>
      <w:r w:rsidR="00192966" w:rsidRPr="00230075">
        <w:rPr>
          <w:rStyle w:val="BodyTextChar"/>
          <w:sz w:val="24"/>
          <w:lang w:val="en-US" w:eastAsia="en-US"/>
        </w:rPr>
        <w:t>ó</w:t>
      </w:r>
      <w:r w:rsidRPr="00230075">
        <w:rPr>
          <w:rStyle w:val="BodyTextChar"/>
          <w:sz w:val="24"/>
          <w:lang w:val="en-US" w:eastAsia="en-US"/>
        </w:rPr>
        <w:t xml:space="preserve"> t</w:t>
      </w:r>
      <w:r w:rsidR="00192966" w:rsidRPr="00230075">
        <w:rPr>
          <w:rStyle w:val="BodyTextChar"/>
          <w:sz w:val="24"/>
          <w:lang w:val="en-US" w:eastAsia="en-US"/>
        </w:rPr>
        <w:t>á</w:t>
      </w:r>
      <w:r w:rsidRPr="00230075">
        <w:rPr>
          <w:rStyle w:val="BodyTextChar"/>
          <w:sz w:val="24"/>
          <w:lang w:val="en-US" w:eastAsia="en-US"/>
        </w:rPr>
        <w:t>c d</w:t>
      </w:r>
      <w:r w:rsidR="00192966" w:rsidRPr="00230075">
        <w:rPr>
          <w:rStyle w:val="BodyTextChar"/>
          <w:sz w:val="24"/>
          <w:lang w:val="en-US" w:eastAsia="en-US"/>
        </w:rPr>
        <w:t>ụ</w:t>
      </w:r>
      <w:r w:rsidRPr="00230075">
        <w:rPr>
          <w:rStyle w:val="BodyTextChar"/>
          <w:sz w:val="24"/>
          <w:lang w:val="en-US" w:eastAsia="en-US"/>
        </w:rPr>
        <w:t>ng h</w:t>
      </w:r>
      <w:r w:rsidR="00192966" w:rsidRPr="00230075">
        <w:rPr>
          <w:rStyle w:val="BodyTextChar"/>
          <w:sz w:val="24"/>
          <w:lang w:val="en-US" w:eastAsia="en-US"/>
        </w:rPr>
        <w:t>ạ</w:t>
      </w:r>
      <w:r w:rsidRPr="00230075">
        <w:rPr>
          <w:rStyle w:val="BodyTextChar"/>
          <w:sz w:val="24"/>
          <w:lang w:val="en-US" w:eastAsia="en-US"/>
        </w:rPr>
        <w:t>n ch</w:t>
      </w:r>
      <w:r w:rsidR="00192966" w:rsidRPr="00230075">
        <w:rPr>
          <w:rStyle w:val="BodyTextChar"/>
          <w:sz w:val="24"/>
          <w:lang w:val="en-US" w:eastAsia="en-US"/>
        </w:rPr>
        <w:t>ế</w:t>
      </w:r>
      <w:r w:rsidRPr="00230075">
        <w:rPr>
          <w:rStyle w:val="BodyTextChar"/>
          <w:sz w:val="24"/>
          <w:lang w:val="en-US" w:eastAsia="en-US"/>
        </w:rPr>
        <w:t xml:space="preserve"> kh</w:t>
      </w:r>
      <w:r w:rsidR="00192966" w:rsidRPr="00230075">
        <w:rPr>
          <w:rStyle w:val="BodyTextChar"/>
          <w:sz w:val="24"/>
          <w:lang w:val="en-US" w:eastAsia="en-US"/>
        </w:rPr>
        <w:t>í</w:t>
      </w:r>
      <w:r w:rsidRPr="00230075">
        <w:rPr>
          <w:rStyle w:val="BodyTextChar"/>
          <w:sz w:val="24"/>
          <w:lang w:val="en-US" w:eastAsia="en-US"/>
        </w:rPr>
        <w:t xml:space="preserve"> HC</w:t>
      </w:r>
      <w:r w:rsidR="00192966" w:rsidRPr="00230075">
        <w:rPr>
          <w:rStyle w:val="BodyTextChar"/>
          <w:sz w:val="24"/>
          <w:lang w:val="en-US" w:eastAsia="en-US"/>
        </w:rPr>
        <w:t>l</w:t>
      </w:r>
      <w:r w:rsidRPr="00230075">
        <w:rPr>
          <w:rStyle w:val="BodyTextChar"/>
          <w:sz w:val="24"/>
          <w:lang w:val="en-US" w:eastAsia="en-US"/>
        </w:rPr>
        <w:t xml:space="preserve"> </w:t>
      </w:r>
      <w:r w:rsidR="00192966" w:rsidRPr="00230075">
        <w:rPr>
          <w:rStyle w:val="BodyTextChar"/>
          <w:sz w:val="24"/>
          <w:lang w:val="en-US" w:eastAsia="en-US"/>
        </w:rPr>
        <w:t>đ</w:t>
      </w:r>
      <w:r w:rsidRPr="00230075">
        <w:rPr>
          <w:rStyle w:val="BodyTextChar"/>
          <w:sz w:val="24"/>
          <w:lang w:val="en-US" w:eastAsia="en-US"/>
        </w:rPr>
        <w:t>i v</w:t>
      </w:r>
      <w:r w:rsidR="00192966" w:rsidRPr="00230075">
        <w:rPr>
          <w:rStyle w:val="BodyTextChar"/>
          <w:sz w:val="24"/>
          <w:lang w:val="en-US" w:eastAsia="en-US"/>
        </w:rPr>
        <w:t>à</w:t>
      </w:r>
      <w:r w:rsidRPr="00230075">
        <w:rPr>
          <w:rStyle w:val="BodyTextChar"/>
          <w:sz w:val="24"/>
          <w:lang w:val="en-US" w:eastAsia="en-US"/>
        </w:rPr>
        <w:t>o c</w:t>
      </w:r>
      <w:r w:rsidR="00192966" w:rsidRPr="00230075">
        <w:rPr>
          <w:rStyle w:val="BodyTextChar"/>
          <w:sz w:val="24"/>
          <w:lang w:val="en-US" w:eastAsia="en-US"/>
        </w:rPr>
        <w:t>ơ</w:t>
      </w:r>
      <w:r w:rsidRPr="00230075">
        <w:rPr>
          <w:rStyle w:val="BodyTextChar"/>
          <w:sz w:val="24"/>
          <w:lang w:val="en-US" w:eastAsia="en-US"/>
        </w:rPr>
        <w:t xml:space="preserve"> th</w:t>
      </w:r>
      <w:r w:rsidR="00192966" w:rsidRPr="00230075">
        <w:rPr>
          <w:rStyle w:val="BodyTextChar"/>
          <w:sz w:val="24"/>
          <w:lang w:val="en-US" w:eastAsia="en-US"/>
        </w:rPr>
        <w:t>ể</w:t>
      </w:r>
      <w:r w:rsidRPr="00230075">
        <w:rPr>
          <w:rStyle w:val="BodyTextChar"/>
          <w:sz w:val="24"/>
          <w:lang w:val="en-US" w:eastAsia="en-US"/>
        </w:rPr>
        <w:t>.</w:t>
      </w:r>
    </w:p>
    <w:p w14:paraId="59EC638A" w14:textId="33B9C6E5" w:rsidR="00014A73" w:rsidRPr="00B1048E" w:rsidRDefault="00230075" w:rsidP="00AE2D92">
      <w:pPr>
        <w:pStyle w:val="BodyText"/>
        <w:spacing w:before="40" w:after="40" w:line="300" w:lineRule="auto"/>
        <w:jc w:val="both"/>
        <w:rPr>
          <w:sz w:val="24"/>
          <w:highlight w:val="yellow"/>
        </w:rPr>
      </w:pPr>
      <w:r w:rsidRPr="00B1048E">
        <w:rPr>
          <w:sz w:val="24"/>
          <w:highlight w:val="yellow"/>
          <w:lang w:val="en-US" w:eastAsia="en-US"/>
        </w:rPr>
        <w:t xml:space="preserve">(b) </w:t>
      </w:r>
      <w:r w:rsidRPr="00B1048E">
        <w:rPr>
          <w:rStyle w:val="BodyTextChar"/>
          <w:sz w:val="24"/>
          <w:highlight w:val="yellow"/>
          <w:lang w:val="en-US" w:eastAsia="en-US"/>
        </w:rPr>
        <w:t>Vi</w:t>
      </w:r>
      <w:r w:rsidR="00192966" w:rsidRPr="00B1048E">
        <w:rPr>
          <w:rStyle w:val="BodyTextChar"/>
          <w:sz w:val="24"/>
          <w:highlight w:val="yellow"/>
          <w:lang w:val="en-US" w:eastAsia="en-US"/>
        </w:rPr>
        <w:t>ệ</w:t>
      </w:r>
      <w:r w:rsidRPr="00B1048E">
        <w:rPr>
          <w:rStyle w:val="BodyTextChar"/>
          <w:sz w:val="24"/>
          <w:highlight w:val="yellow"/>
          <w:lang w:val="en-US" w:eastAsia="en-US"/>
        </w:rPr>
        <w:t>c c</w:t>
      </w:r>
      <w:r w:rsidR="00192966" w:rsidRPr="00B1048E">
        <w:rPr>
          <w:rStyle w:val="BodyTextChar"/>
          <w:sz w:val="24"/>
          <w:highlight w:val="yellow"/>
          <w:lang w:val="en-US" w:eastAsia="en-US"/>
        </w:rPr>
        <w:t>ú</w:t>
      </w:r>
      <w:r w:rsidRPr="00B1048E">
        <w:rPr>
          <w:rStyle w:val="BodyTextChar"/>
          <w:sz w:val="24"/>
          <w:highlight w:val="yellow"/>
          <w:lang w:val="en-US" w:eastAsia="en-US"/>
        </w:rPr>
        <w:t>i th</w:t>
      </w:r>
      <w:r w:rsidR="00192966" w:rsidRPr="00B1048E">
        <w:rPr>
          <w:rStyle w:val="BodyTextChar"/>
          <w:sz w:val="24"/>
          <w:highlight w:val="yellow"/>
          <w:lang w:val="en-US" w:eastAsia="en-US"/>
        </w:rPr>
        <w:t>ấ</w:t>
      </w:r>
      <w:r w:rsidRPr="00B1048E">
        <w:rPr>
          <w:rStyle w:val="BodyTextChar"/>
          <w:sz w:val="24"/>
          <w:highlight w:val="yellow"/>
          <w:lang w:val="en-US" w:eastAsia="en-US"/>
        </w:rPr>
        <w:t>p ng</w:t>
      </w:r>
      <w:r w:rsidR="00192966" w:rsidRPr="00B1048E">
        <w:rPr>
          <w:rStyle w:val="BodyTextChar"/>
          <w:sz w:val="24"/>
          <w:highlight w:val="yellow"/>
          <w:lang w:val="en-US" w:eastAsia="en-US"/>
        </w:rPr>
        <w:t>ườ</w:t>
      </w:r>
      <w:r w:rsidRPr="00B1048E">
        <w:rPr>
          <w:rStyle w:val="BodyTextChar"/>
          <w:sz w:val="24"/>
          <w:highlight w:val="yellow"/>
          <w:lang w:val="en-US" w:eastAsia="en-US"/>
        </w:rPr>
        <w:t>i nh</w:t>
      </w:r>
      <w:r w:rsidR="00192966" w:rsidRPr="00B1048E">
        <w:rPr>
          <w:rStyle w:val="BodyTextChar"/>
          <w:sz w:val="24"/>
          <w:highlight w:val="yellow"/>
          <w:lang w:val="en-US" w:eastAsia="en-US"/>
        </w:rPr>
        <w:t>ằ</w:t>
      </w:r>
      <w:r w:rsidRPr="00B1048E">
        <w:rPr>
          <w:rStyle w:val="BodyTextChar"/>
          <w:sz w:val="24"/>
          <w:highlight w:val="yellow"/>
          <w:lang w:val="en-US" w:eastAsia="en-US"/>
        </w:rPr>
        <w:t>m tr</w:t>
      </w:r>
      <w:r w:rsidR="00192966" w:rsidRPr="00B1048E">
        <w:rPr>
          <w:rStyle w:val="BodyTextChar"/>
          <w:sz w:val="24"/>
          <w:highlight w:val="yellow"/>
          <w:lang w:val="en-US" w:eastAsia="en-US"/>
        </w:rPr>
        <w:t>á</w:t>
      </w:r>
      <w:r w:rsidRPr="00B1048E">
        <w:rPr>
          <w:rStyle w:val="BodyTextChar"/>
          <w:sz w:val="24"/>
          <w:highlight w:val="yellow"/>
          <w:lang w:val="en-US" w:eastAsia="en-US"/>
        </w:rPr>
        <w:t>nh kh</w:t>
      </w:r>
      <w:r w:rsidR="00192966" w:rsidRPr="00B1048E">
        <w:rPr>
          <w:rStyle w:val="BodyTextChar"/>
          <w:sz w:val="24"/>
          <w:highlight w:val="yellow"/>
          <w:lang w:val="en-US" w:eastAsia="en-US"/>
        </w:rPr>
        <w:t>ó</w:t>
      </w:r>
      <w:r w:rsidRPr="00B1048E">
        <w:rPr>
          <w:rStyle w:val="BodyTextChar"/>
          <w:sz w:val="24"/>
          <w:highlight w:val="yellow"/>
          <w:lang w:val="en-US" w:eastAsia="en-US"/>
        </w:rPr>
        <w:t xml:space="preserve">i </w:t>
      </w:r>
      <w:r w:rsidR="00192966" w:rsidRPr="00B1048E">
        <w:rPr>
          <w:rStyle w:val="BodyTextChar"/>
          <w:sz w:val="24"/>
          <w:highlight w:val="yellow"/>
          <w:lang w:val="en-US" w:eastAsia="en-US"/>
        </w:rPr>
        <w:t>đá</w:t>
      </w:r>
      <w:r w:rsidRPr="00B1048E">
        <w:rPr>
          <w:rStyle w:val="BodyTextChar"/>
          <w:sz w:val="24"/>
          <w:highlight w:val="yellow"/>
          <w:lang w:val="en-US" w:eastAsia="en-US"/>
        </w:rPr>
        <w:t>m ch</w:t>
      </w:r>
      <w:r w:rsidR="00192966" w:rsidRPr="00B1048E">
        <w:rPr>
          <w:rStyle w:val="BodyTextChar"/>
          <w:sz w:val="24"/>
          <w:highlight w:val="yellow"/>
          <w:lang w:val="en-US" w:eastAsia="en-US"/>
        </w:rPr>
        <w:t>á</w:t>
      </w:r>
      <w:r w:rsidRPr="00B1048E">
        <w:rPr>
          <w:rStyle w:val="BodyTextChar"/>
          <w:sz w:val="24"/>
          <w:highlight w:val="yellow"/>
          <w:lang w:val="en-US" w:eastAsia="en-US"/>
        </w:rPr>
        <w:t>y (c</w:t>
      </w:r>
      <w:r w:rsidR="00192966" w:rsidRPr="00B1048E">
        <w:rPr>
          <w:rStyle w:val="BodyTextChar"/>
          <w:sz w:val="24"/>
          <w:highlight w:val="yellow"/>
          <w:lang w:val="en-US" w:eastAsia="en-US"/>
        </w:rPr>
        <w:t>ó</w:t>
      </w:r>
      <w:r w:rsidRPr="00B1048E">
        <w:rPr>
          <w:rStyle w:val="BodyTextChar"/>
          <w:sz w:val="24"/>
          <w:highlight w:val="yellow"/>
          <w:lang w:val="en-US" w:eastAsia="en-US"/>
        </w:rPr>
        <w:t xml:space="preserve"> xu h</w:t>
      </w:r>
      <w:r w:rsidR="00192966" w:rsidRPr="00B1048E">
        <w:rPr>
          <w:rStyle w:val="BodyTextChar"/>
          <w:sz w:val="24"/>
          <w:highlight w:val="yellow"/>
          <w:lang w:val="en-US" w:eastAsia="en-US"/>
        </w:rPr>
        <w:t>ướn</w:t>
      </w:r>
      <w:r w:rsidRPr="00B1048E">
        <w:rPr>
          <w:rStyle w:val="BodyTextChar"/>
          <w:sz w:val="24"/>
          <w:highlight w:val="yellow"/>
          <w:lang w:val="en-US" w:eastAsia="en-US"/>
        </w:rPr>
        <w:t>g b</w:t>
      </w:r>
      <w:r w:rsidR="00192966" w:rsidRPr="00B1048E">
        <w:rPr>
          <w:rStyle w:val="BodyTextChar"/>
          <w:sz w:val="24"/>
          <w:highlight w:val="yellow"/>
          <w:lang w:val="en-US" w:eastAsia="en-US"/>
        </w:rPr>
        <w:t>ố</w:t>
      </w:r>
      <w:r w:rsidRPr="00B1048E">
        <w:rPr>
          <w:rStyle w:val="BodyTextChar"/>
          <w:sz w:val="24"/>
          <w:highlight w:val="yellow"/>
          <w:lang w:val="en-US" w:eastAsia="en-US"/>
        </w:rPr>
        <w:t>c l</w:t>
      </w:r>
      <w:r w:rsidR="00192966" w:rsidRPr="00B1048E">
        <w:rPr>
          <w:rStyle w:val="BodyTextChar"/>
          <w:sz w:val="24"/>
          <w:highlight w:val="yellow"/>
          <w:lang w:val="en-US" w:eastAsia="en-US"/>
        </w:rPr>
        <w:t>ê</w:t>
      </w:r>
      <w:r w:rsidRPr="00B1048E">
        <w:rPr>
          <w:rStyle w:val="BodyTextChar"/>
          <w:sz w:val="24"/>
          <w:highlight w:val="yellow"/>
          <w:lang w:val="en-US" w:eastAsia="en-US"/>
        </w:rPr>
        <w:t>n cao).</w:t>
      </w:r>
    </w:p>
    <w:p w14:paraId="5CB389C3" w14:textId="79100912" w:rsidR="00014A73" w:rsidRPr="00B1048E" w:rsidRDefault="00230075" w:rsidP="00AE2D92">
      <w:pPr>
        <w:pStyle w:val="BodyText"/>
        <w:spacing w:before="40" w:after="40" w:line="300" w:lineRule="auto"/>
        <w:jc w:val="both"/>
        <w:rPr>
          <w:sz w:val="24"/>
          <w:highlight w:val="yellow"/>
        </w:rPr>
      </w:pPr>
      <w:r w:rsidRPr="00B1048E">
        <w:rPr>
          <w:sz w:val="24"/>
          <w:highlight w:val="yellow"/>
          <w:lang w:val="en-US" w:eastAsia="en-US"/>
        </w:rPr>
        <w:t xml:space="preserve">(c) </w:t>
      </w:r>
      <w:r w:rsidRPr="00B1048E">
        <w:rPr>
          <w:rStyle w:val="BodyTextChar"/>
          <w:sz w:val="24"/>
          <w:highlight w:val="yellow"/>
          <w:lang w:val="en-US" w:eastAsia="en-US"/>
        </w:rPr>
        <w:t>Kh</w:t>
      </w:r>
      <w:r w:rsidR="00192966" w:rsidRPr="00B1048E">
        <w:rPr>
          <w:rStyle w:val="BodyTextChar"/>
          <w:sz w:val="24"/>
          <w:highlight w:val="yellow"/>
          <w:lang w:val="en-US" w:eastAsia="en-US"/>
        </w:rPr>
        <w:t>ó</w:t>
      </w:r>
      <w:r w:rsidRPr="00B1048E">
        <w:rPr>
          <w:rStyle w:val="BodyTextChar"/>
          <w:sz w:val="24"/>
          <w:highlight w:val="yellow"/>
          <w:lang w:val="en-US" w:eastAsia="en-US"/>
        </w:rPr>
        <w:t>i t</w:t>
      </w:r>
      <w:r w:rsidR="00192966" w:rsidRPr="00B1048E">
        <w:rPr>
          <w:rStyle w:val="BodyTextChar"/>
          <w:sz w:val="24"/>
          <w:highlight w:val="yellow"/>
          <w:lang w:val="en-US" w:eastAsia="en-US"/>
        </w:rPr>
        <w:t>ừ</w:t>
      </w:r>
      <w:r w:rsidRPr="00B1048E">
        <w:rPr>
          <w:rStyle w:val="BodyTextChar"/>
          <w:sz w:val="24"/>
          <w:highlight w:val="yellow"/>
          <w:lang w:val="en-US" w:eastAsia="en-US"/>
        </w:rPr>
        <w:t xml:space="preserve"> </w:t>
      </w:r>
      <w:r w:rsidR="00192966" w:rsidRPr="00B1048E">
        <w:rPr>
          <w:rStyle w:val="BodyTextChar"/>
          <w:sz w:val="24"/>
          <w:highlight w:val="yellow"/>
          <w:lang w:val="en-US" w:eastAsia="en-US"/>
        </w:rPr>
        <w:t>đá</w:t>
      </w:r>
      <w:r w:rsidRPr="00B1048E">
        <w:rPr>
          <w:rStyle w:val="BodyTextChar"/>
          <w:sz w:val="24"/>
          <w:highlight w:val="yellow"/>
          <w:lang w:val="en-US" w:eastAsia="en-US"/>
        </w:rPr>
        <w:t>m ch</w:t>
      </w:r>
      <w:r w:rsidR="00192966" w:rsidRPr="00B1048E">
        <w:rPr>
          <w:rStyle w:val="BodyTextChar"/>
          <w:sz w:val="24"/>
          <w:highlight w:val="yellow"/>
          <w:lang w:val="en-US" w:eastAsia="en-US"/>
        </w:rPr>
        <w:t>á</w:t>
      </w:r>
      <w:r w:rsidRPr="00B1048E">
        <w:rPr>
          <w:rStyle w:val="BodyTextChar"/>
          <w:sz w:val="24"/>
          <w:highlight w:val="yellow"/>
          <w:lang w:val="en-US" w:eastAsia="en-US"/>
        </w:rPr>
        <w:t>y nh</w:t>
      </w:r>
      <w:r w:rsidR="00192966" w:rsidRPr="00B1048E">
        <w:rPr>
          <w:rStyle w:val="BodyTextChar"/>
          <w:sz w:val="24"/>
          <w:highlight w:val="yellow"/>
          <w:lang w:val="en-US" w:eastAsia="en-US"/>
        </w:rPr>
        <w:t>ựa</w:t>
      </w:r>
      <w:r w:rsidRPr="00B1048E">
        <w:rPr>
          <w:rStyle w:val="BodyTextChar"/>
          <w:sz w:val="24"/>
          <w:highlight w:val="yellow"/>
          <w:lang w:val="en-US" w:eastAsia="en-US"/>
        </w:rPr>
        <w:t xml:space="preserve"> PVC </w:t>
      </w:r>
      <w:r w:rsidR="00192966" w:rsidRPr="00B1048E">
        <w:rPr>
          <w:rStyle w:val="BodyTextChar"/>
          <w:sz w:val="24"/>
          <w:highlight w:val="yellow"/>
          <w:lang w:val="en-US" w:eastAsia="en-US"/>
        </w:rPr>
        <w:t>độc</w:t>
      </w:r>
      <w:r w:rsidRPr="00B1048E">
        <w:rPr>
          <w:rStyle w:val="BodyTextChar"/>
          <w:sz w:val="24"/>
          <w:highlight w:val="yellow"/>
          <w:lang w:val="en-US" w:eastAsia="en-US"/>
        </w:rPr>
        <w:t xml:space="preserve"> h</w:t>
      </w:r>
      <w:r w:rsidR="00192966" w:rsidRPr="00B1048E">
        <w:rPr>
          <w:rStyle w:val="BodyTextChar"/>
          <w:sz w:val="24"/>
          <w:highlight w:val="yellow"/>
          <w:lang w:val="en-US" w:eastAsia="en-US"/>
        </w:rPr>
        <w:t>ạ</w:t>
      </w:r>
      <w:r w:rsidRPr="00B1048E">
        <w:rPr>
          <w:rStyle w:val="BodyTextChar"/>
          <w:sz w:val="24"/>
          <w:highlight w:val="yellow"/>
          <w:lang w:val="en-US" w:eastAsia="en-US"/>
        </w:rPr>
        <w:t>i h</w:t>
      </w:r>
      <w:r w:rsidR="00192966" w:rsidRPr="00B1048E">
        <w:rPr>
          <w:rStyle w:val="BodyTextChar"/>
          <w:sz w:val="24"/>
          <w:highlight w:val="yellow"/>
          <w:lang w:val="en-US" w:eastAsia="en-US"/>
        </w:rPr>
        <w:t>ơ</w:t>
      </w:r>
      <w:r w:rsidRPr="00B1048E">
        <w:rPr>
          <w:rStyle w:val="BodyTextChar"/>
          <w:sz w:val="24"/>
          <w:highlight w:val="yellow"/>
          <w:lang w:val="en-US" w:eastAsia="en-US"/>
        </w:rPr>
        <w:t>n kh</w:t>
      </w:r>
      <w:r w:rsidR="00192966" w:rsidRPr="00B1048E">
        <w:rPr>
          <w:rStyle w:val="BodyTextChar"/>
          <w:sz w:val="24"/>
          <w:highlight w:val="yellow"/>
          <w:lang w:val="en-US" w:eastAsia="en-US"/>
        </w:rPr>
        <w:t>ó</w:t>
      </w:r>
      <w:r w:rsidRPr="00B1048E">
        <w:rPr>
          <w:rStyle w:val="BodyTextChar"/>
          <w:sz w:val="24"/>
          <w:highlight w:val="yellow"/>
          <w:lang w:val="en-US" w:eastAsia="en-US"/>
        </w:rPr>
        <w:t>i t</w:t>
      </w:r>
      <w:r w:rsidR="00192966" w:rsidRPr="00B1048E">
        <w:rPr>
          <w:rStyle w:val="BodyTextChar"/>
          <w:sz w:val="24"/>
          <w:highlight w:val="yellow"/>
          <w:lang w:val="en-US" w:eastAsia="en-US"/>
        </w:rPr>
        <w:t>ừ</w:t>
      </w:r>
      <w:r w:rsidRPr="00B1048E">
        <w:rPr>
          <w:rStyle w:val="BodyTextChar"/>
          <w:sz w:val="24"/>
          <w:highlight w:val="yellow"/>
          <w:lang w:val="en-US" w:eastAsia="en-US"/>
        </w:rPr>
        <w:t xml:space="preserve"> </w:t>
      </w:r>
      <w:r w:rsidR="00192966" w:rsidRPr="00B1048E">
        <w:rPr>
          <w:rStyle w:val="BodyTextChar"/>
          <w:sz w:val="24"/>
          <w:highlight w:val="yellow"/>
          <w:lang w:val="en-US" w:eastAsia="en-US"/>
        </w:rPr>
        <w:t>đá</w:t>
      </w:r>
      <w:r w:rsidRPr="00B1048E">
        <w:rPr>
          <w:rStyle w:val="BodyTextChar"/>
          <w:sz w:val="24"/>
          <w:highlight w:val="yellow"/>
          <w:lang w:val="en-US" w:eastAsia="en-US"/>
        </w:rPr>
        <w:t>m ch</w:t>
      </w:r>
      <w:r w:rsidR="00192966" w:rsidRPr="00B1048E">
        <w:rPr>
          <w:rStyle w:val="BodyTextChar"/>
          <w:sz w:val="24"/>
          <w:highlight w:val="yellow"/>
          <w:lang w:val="en-US" w:eastAsia="en-US"/>
        </w:rPr>
        <w:t>á</w:t>
      </w:r>
      <w:r w:rsidRPr="00B1048E">
        <w:rPr>
          <w:rStyle w:val="BodyTextChar"/>
          <w:sz w:val="24"/>
          <w:highlight w:val="yellow"/>
          <w:lang w:val="en-US" w:eastAsia="en-US"/>
        </w:rPr>
        <w:t>y c</w:t>
      </w:r>
      <w:r w:rsidR="00192966" w:rsidRPr="00B1048E">
        <w:rPr>
          <w:rStyle w:val="BodyTextChar"/>
          <w:sz w:val="24"/>
          <w:highlight w:val="yellow"/>
          <w:lang w:val="en-US" w:eastAsia="en-US"/>
        </w:rPr>
        <w:t>á</w:t>
      </w:r>
      <w:r w:rsidRPr="00B1048E">
        <w:rPr>
          <w:rStyle w:val="BodyTextChar"/>
          <w:sz w:val="24"/>
          <w:highlight w:val="yellow"/>
          <w:lang w:val="en-US" w:eastAsia="en-US"/>
        </w:rPr>
        <w:t xml:space="preserve">c </w:t>
      </w:r>
      <w:r w:rsidR="00192966" w:rsidRPr="00B1048E">
        <w:rPr>
          <w:rStyle w:val="BodyTextChar"/>
          <w:sz w:val="24"/>
          <w:highlight w:val="yellow"/>
          <w:lang w:val="en-US" w:eastAsia="en-US"/>
        </w:rPr>
        <w:t>đồ</w:t>
      </w:r>
      <w:r w:rsidRPr="00B1048E">
        <w:rPr>
          <w:rStyle w:val="BodyTextChar"/>
          <w:sz w:val="24"/>
          <w:highlight w:val="yellow"/>
          <w:lang w:val="en-US" w:eastAsia="en-US"/>
        </w:rPr>
        <w:t xml:space="preserve"> v</w:t>
      </w:r>
      <w:r w:rsidR="00192966" w:rsidRPr="00B1048E">
        <w:rPr>
          <w:rStyle w:val="BodyTextChar"/>
          <w:sz w:val="24"/>
          <w:highlight w:val="yellow"/>
          <w:lang w:val="en-US" w:eastAsia="en-US"/>
        </w:rPr>
        <w:t>ật</w:t>
      </w:r>
      <w:r w:rsidRPr="00B1048E">
        <w:rPr>
          <w:rStyle w:val="BodyTextChar"/>
          <w:sz w:val="24"/>
          <w:highlight w:val="yellow"/>
          <w:lang w:val="en-US" w:eastAsia="en-US"/>
        </w:rPr>
        <w:t xml:space="preserve"> l</w:t>
      </w:r>
      <w:r w:rsidR="00192966" w:rsidRPr="00B1048E">
        <w:rPr>
          <w:rStyle w:val="BodyTextChar"/>
          <w:sz w:val="24"/>
          <w:highlight w:val="yellow"/>
          <w:lang w:val="en-US" w:eastAsia="en-US"/>
        </w:rPr>
        <w:t>à</w:t>
      </w:r>
      <w:r w:rsidRPr="00B1048E">
        <w:rPr>
          <w:rStyle w:val="BodyTextChar"/>
          <w:sz w:val="24"/>
          <w:highlight w:val="yellow"/>
          <w:lang w:val="en-US" w:eastAsia="en-US"/>
        </w:rPr>
        <w:t>m b</w:t>
      </w:r>
      <w:r w:rsidR="00192966" w:rsidRPr="00B1048E">
        <w:rPr>
          <w:rStyle w:val="BodyTextChar"/>
          <w:sz w:val="24"/>
          <w:highlight w:val="yellow"/>
          <w:lang w:val="en-US" w:eastAsia="en-US"/>
        </w:rPr>
        <w:t>ằ</w:t>
      </w:r>
      <w:r w:rsidRPr="00B1048E">
        <w:rPr>
          <w:rStyle w:val="BodyTextChar"/>
          <w:sz w:val="24"/>
          <w:highlight w:val="yellow"/>
          <w:lang w:val="en-US" w:eastAsia="en-US"/>
        </w:rPr>
        <w:t>ng g</w:t>
      </w:r>
      <w:r w:rsidR="00192966" w:rsidRPr="00B1048E">
        <w:rPr>
          <w:rStyle w:val="BodyTextChar"/>
          <w:sz w:val="24"/>
          <w:highlight w:val="yellow"/>
          <w:lang w:val="en-US" w:eastAsia="en-US"/>
        </w:rPr>
        <w:t>ỗ</w:t>
      </w:r>
      <w:r w:rsidRPr="00B1048E">
        <w:rPr>
          <w:rStyle w:val="BodyTextChar"/>
          <w:sz w:val="24"/>
          <w:highlight w:val="yellow"/>
          <w:lang w:val="en-US" w:eastAsia="en-US"/>
        </w:rPr>
        <w:t>.</w:t>
      </w:r>
    </w:p>
    <w:p w14:paraId="6EB8D581" w14:textId="7738E382" w:rsidR="00014A73" w:rsidRPr="00230075" w:rsidRDefault="00230075" w:rsidP="00AE2D92">
      <w:pPr>
        <w:pStyle w:val="BodyText"/>
        <w:spacing w:before="40" w:after="40" w:line="300" w:lineRule="auto"/>
        <w:jc w:val="both"/>
        <w:rPr>
          <w:sz w:val="24"/>
        </w:rPr>
      </w:pPr>
      <w:r w:rsidRPr="00B1048E">
        <w:rPr>
          <w:sz w:val="24"/>
          <w:highlight w:val="yellow"/>
          <w:lang w:val="en-US" w:eastAsia="en-US"/>
        </w:rPr>
        <w:t xml:space="preserve">(d) </w:t>
      </w:r>
      <w:r w:rsidRPr="00B1048E">
        <w:rPr>
          <w:rStyle w:val="BodyTextChar"/>
          <w:sz w:val="24"/>
          <w:highlight w:val="yellow"/>
          <w:lang w:val="en-US" w:eastAsia="en-US"/>
        </w:rPr>
        <w:t>Vi</w:t>
      </w:r>
      <w:r w:rsidR="0022566B" w:rsidRPr="00B1048E">
        <w:rPr>
          <w:rStyle w:val="BodyTextChar"/>
          <w:sz w:val="24"/>
          <w:highlight w:val="yellow"/>
          <w:lang w:val="en-US" w:eastAsia="en-US"/>
        </w:rPr>
        <w:t>ệc</w:t>
      </w:r>
      <w:r w:rsidRPr="00B1048E">
        <w:rPr>
          <w:rStyle w:val="BodyTextChar"/>
          <w:sz w:val="24"/>
          <w:highlight w:val="yellow"/>
          <w:lang w:val="en-US" w:eastAsia="en-US"/>
        </w:rPr>
        <w:t xml:space="preserve"> s</w:t>
      </w:r>
      <w:r w:rsidR="0022566B" w:rsidRPr="00B1048E">
        <w:rPr>
          <w:rStyle w:val="BodyTextChar"/>
          <w:sz w:val="24"/>
          <w:highlight w:val="yellow"/>
          <w:lang w:val="en-US" w:eastAsia="en-US"/>
        </w:rPr>
        <w:t>ử</w:t>
      </w:r>
      <w:r w:rsidRPr="00B1048E">
        <w:rPr>
          <w:rStyle w:val="BodyTextChar"/>
          <w:sz w:val="24"/>
          <w:highlight w:val="yellow"/>
          <w:lang w:val="en-US" w:eastAsia="en-US"/>
        </w:rPr>
        <w:t xml:space="preserve"> d</w:t>
      </w:r>
      <w:r w:rsidR="0022566B" w:rsidRPr="00B1048E">
        <w:rPr>
          <w:rStyle w:val="BodyTextChar"/>
          <w:sz w:val="24"/>
          <w:highlight w:val="yellow"/>
          <w:lang w:val="en-US" w:eastAsia="en-US"/>
        </w:rPr>
        <w:t>ụ</w:t>
      </w:r>
      <w:r w:rsidRPr="00B1048E">
        <w:rPr>
          <w:rStyle w:val="BodyTextChar"/>
          <w:sz w:val="24"/>
          <w:highlight w:val="yellow"/>
          <w:lang w:val="en-US" w:eastAsia="en-US"/>
        </w:rPr>
        <w:t>ng n</w:t>
      </w:r>
      <w:r w:rsidR="0022566B" w:rsidRPr="00B1048E">
        <w:rPr>
          <w:rStyle w:val="BodyTextChar"/>
          <w:sz w:val="24"/>
          <w:highlight w:val="yellow"/>
          <w:lang w:val="en-US" w:eastAsia="en-US"/>
        </w:rPr>
        <w:t>ước</w:t>
      </w:r>
      <w:r w:rsidRPr="00B1048E">
        <w:rPr>
          <w:rStyle w:val="BodyTextChar"/>
          <w:sz w:val="24"/>
          <w:highlight w:val="yellow"/>
          <w:lang w:val="en-US" w:eastAsia="en-US"/>
        </w:rPr>
        <w:t xml:space="preserve"> </w:t>
      </w:r>
      <w:r w:rsidR="0022566B" w:rsidRPr="00B1048E">
        <w:rPr>
          <w:rStyle w:val="BodyTextChar"/>
          <w:sz w:val="24"/>
          <w:highlight w:val="yellow"/>
          <w:lang w:val="en-US" w:eastAsia="en-US"/>
        </w:rPr>
        <w:t>để</w:t>
      </w:r>
      <w:r w:rsidRPr="00B1048E">
        <w:rPr>
          <w:rStyle w:val="BodyTextChar"/>
          <w:sz w:val="24"/>
          <w:highlight w:val="yellow"/>
          <w:lang w:val="en-US" w:eastAsia="en-US"/>
        </w:rPr>
        <w:t xml:space="preserve"> ch</w:t>
      </w:r>
      <w:r w:rsidR="0022566B" w:rsidRPr="00B1048E">
        <w:rPr>
          <w:rStyle w:val="BodyTextChar"/>
          <w:sz w:val="24"/>
          <w:highlight w:val="yellow"/>
          <w:lang w:val="en-US" w:eastAsia="en-US"/>
        </w:rPr>
        <w:t>ữ</w:t>
      </w:r>
      <w:r w:rsidRPr="00B1048E">
        <w:rPr>
          <w:rStyle w:val="BodyTextChar"/>
          <w:sz w:val="24"/>
          <w:highlight w:val="yellow"/>
          <w:lang w:val="en-US" w:eastAsia="en-US"/>
        </w:rPr>
        <w:t>a ch</w:t>
      </w:r>
      <w:r w:rsidR="0022566B" w:rsidRPr="00B1048E">
        <w:rPr>
          <w:rStyle w:val="BodyTextChar"/>
          <w:sz w:val="24"/>
          <w:highlight w:val="yellow"/>
          <w:lang w:val="en-US" w:eastAsia="en-US"/>
        </w:rPr>
        <w:t>á</w:t>
      </w:r>
      <w:r w:rsidRPr="00B1048E">
        <w:rPr>
          <w:rStyle w:val="BodyTextChar"/>
          <w:sz w:val="24"/>
          <w:highlight w:val="yellow"/>
          <w:lang w:val="en-US" w:eastAsia="en-US"/>
        </w:rPr>
        <w:t>y nh</w:t>
      </w:r>
      <w:r w:rsidR="0022566B" w:rsidRPr="00B1048E">
        <w:rPr>
          <w:rStyle w:val="BodyTextChar"/>
          <w:sz w:val="24"/>
          <w:highlight w:val="yellow"/>
          <w:lang w:val="en-US" w:eastAsia="en-US"/>
        </w:rPr>
        <w:t>ằ</w:t>
      </w:r>
      <w:r w:rsidRPr="00B1048E">
        <w:rPr>
          <w:rStyle w:val="BodyTextChar"/>
          <w:sz w:val="24"/>
          <w:highlight w:val="yellow"/>
          <w:lang w:val="en-US" w:eastAsia="en-US"/>
        </w:rPr>
        <w:t>m m</w:t>
      </w:r>
      <w:r w:rsidR="0022566B" w:rsidRPr="00B1048E">
        <w:rPr>
          <w:rStyle w:val="BodyTextChar"/>
          <w:sz w:val="24"/>
          <w:highlight w:val="yellow"/>
          <w:lang w:val="en-US" w:eastAsia="en-US"/>
        </w:rPr>
        <w:t>ụ</w:t>
      </w:r>
      <w:r w:rsidRPr="00B1048E">
        <w:rPr>
          <w:rStyle w:val="BodyTextChar"/>
          <w:sz w:val="24"/>
          <w:highlight w:val="yellow"/>
          <w:lang w:val="en-US" w:eastAsia="en-US"/>
        </w:rPr>
        <w:t xml:space="preserve">c </w:t>
      </w:r>
      <w:r w:rsidR="0022566B" w:rsidRPr="00B1048E">
        <w:rPr>
          <w:rStyle w:val="BodyTextChar"/>
          <w:sz w:val="24"/>
          <w:highlight w:val="yellow"/>
          <w:lang w:val="en-US" w:eastAsia="en-US"/>
        </w:rPr>
        <w:t>đí</w:t>
      </w:r>
      <w:r w:rsidRPr="00B1048E">
        <w:rPr>
          <w:rStyle w:val="BodyTextChar"/>
          <w:sz w:val="24"/>
          <w:highlight w:val="yellow"/>
          <w:lang w:val="en-US" w:eastAsia="en-US"/>
        </w:rPr>
        <w:t>ch h</w:t>
      </w:r>
      <w:r w:rsidR="0022566B" w:rsidRPr="00B1048E">
        <w:rPr>
          <w:rStyle w:val="BodyTextChar"/>
          <w:sz w:val="24"/>
          <w:highlight w:val="yellow"/>
          <w:lang w:val="en-US" w:eastAsia="en-US"/>
        </w:rPr>
        <w:t>ạ</w:t>
      </w:r>
      <w:r w:rsidRPr="00B1048E">
        <w:rPr>
          <w:rStyle w:val="BodyTextChar"/>
          <w:sz w:val="24"/>
          <w:highlight w:val="yellow"/>
          <w:lang w:val="en-US" w:eastAsia="en-US"/>
        </w:rPr>
        <w:t xml:space="preserve"> nhi</w:t>
      </w:r>
      <w:r w:rsidR="0022566B" w:rsidRPr="00B1048E">
        <w:rPr>
          <w:rStyle w:val="BodyTextChar"/>
          <w:sz w:val="24"/>
          <w:highlight w:val="yellow"/>
          <w:lang w:val="en-US" w:eastAsia="en-US"/>
        </w:rPr>
        <w:t>ệ</w:t>
      </w:r>
      <w:r w:rsidRPr="00B1048E">
        <w:rPr>
          <w:rStyle w:val="BodyTextChar"/>
          <w:sz w:val="24"/>
          <w:highlight w:val="yellow"/>
          <w:lang w:val="en-US" w:eastAsia="en-US"/>
        </w:rPr>
        <w:t xml:space="preserve">t </w:t>
      </w:r>
      <w:r w:rsidR="0022566B" w:rsidRPr="00B1048E">
        <w:rPr>
          <w:rStyle w:val="BodyTextChar"/>
          <w:sz w:val="24"/>
          <w:highlight w:val="yellow"/>
          <w:lang w:val="en-US" w:eastAsia="en-US"/>
        </w:rPr>
        <w:t>độ</w:t>
      </w:r>
      <w:r w:rsidRPr="00B1048E">
        <w:rPr>
          <w:rStyle w:val="BodyTextChar"/>
          <w:sz w:val="24"/>
          <w:highlight w:val="yellow"/>
          <w:lang w:val="en-US" w:eastAsia="en-US"/>
        </w:rPr>
        <w:t xml:space="preserve"> </w:t>
      </w:r>
      <w:r w:rsidR="0022566B" w:rsidRPr="00B1048E">
        <w:rPr>
          <w:rStyle w:val="BodyTextChar"/>
          <w:sz w:val="24"/>
          <w:highlight w:val="yellow"/>
          <w:lang w:val="en-US" w:eastAsia="en-US"/>
        </w:rPr>
        <w:t>đá</w:t>
      </w:r>
      <w:r w:rsidRPr="00B1048E">
        <w:rPr>
          <w:rStyle w:val="BodyTextChar"/>
          <w:sz w:val="24"/>
          <w:highlight w:val="yellow"/>
          <w:lang w:val="en-US" w:eastAsia="en-US"/>
        </w:rPr>
        <w:t>m ch</w:t>
      </w:r>
      <w:r w:rsidR="0022566B" w:rsidRPr="00B1048E">
        <w:rPr>
          <w:rStyle w:val="BodyTextChar"/>
          <w:sz w:val="24"/>
          <w:highlight w:val="yellow"/>
          <w:lang w:val="en-US" w:eastAsia="en-US"/>
        </w:rPr>
        <w:t>á</w:t>
      </w:r>
      <w:r w:rsidRPr="00B1048E">
        <w:rPr>
          <w:rStyle w:val="BodyTextChar"/>
          <w:sz w:val="24"/>
          <w:highlight w:val="yellow"/>
          <w:lang w:val="en-US" w:eastAsia="en-US"/>
        </w:rPr>
        <w:t>y th</w:t>
      </w:r>
      <w:r w:rsidR="0022566B" w:rsidRPr="00B1048E">
        <w:rPr>
          <w:rStyle w:val="BodyTextChar"/>
          <w:sz w:val="24"/>
          <w:highlight w:val="yellow"/>
          <w:lang w:val="en-US" w:eastAsia="en-US"/>
        </w:rPr>
        <w:t>ấ</w:t>
      </w:r>
      <w:r w:rsidRPr="00B1048E">
        <w:rPr>
          <w:rStyle w:val="BodyTextChar"/>
          <w:sz w:val="24"/>
          <w:highlight w:val="yellow"/>
          <w:lang w:val="en-US" w:eastAsia="en-US"/>
        </w:rPr>
        <w:t>p h</w:t>
      </w:r>
      <w:r w:rsidR="0022566B" w:rsidRPr="00B1048E">
        <w:rPr>
          <w:rStyle w:val="BodyTextChar"/>
          <w:sz w:val="24"/>
          <w:highlight w:val="yellow"/>
          <w:lang w:val="en-US" w:eastAsia="en-US"/>
        </w:rPr>
        <w:t>ơ</w:t>
      </w:r>
      <w:r w:rsidRPr="00B1048E">
        <w:rPr>
          <w:rStyle w:val="BodyTextChar"/>
          <w:sz w:val="24"/>
          <w:highlight w:val="yellow"/>
          <w:lang w:val="en-US" w:eastAsia="en-US"/>
        </w:rPr>
        <w:t>n nhi</w:t>
      </w:r>
      <w:r w:rsidR="0022566B" w:rsidRPr="00B1048E">
        <w:rPr>
          <w:rStyle w:val="BodyTextChar"/>
          <w:sz w:val="24"/>
          <w:highlight w:val="yellow"/>
          <w:lang w:val="en-US" w:eastAsia="en-US"/>
        </w:rPr>
        <w:t>ệ</w:t>
      </w:r>
      <w:r w:rsidRPr="00B1048E">
        <w:rPr>
          <w:rStyle w:val="BodyTextChar"/>
          <w:sz w:val="24"/>
          <w:highlight w:val="yellow"/>
          <w:lang w:val="en-US" w:eastAsia="en-US"/>
        </w:rPr>
        <w:t xml:space="preserve">t </w:t>
      </w:r>
      <w:r w:rsidR="0022566B" w:rsidRPr="00B1048E">
        <w:rPr>
          <w:rStyle w:val="BodyTextChar"/>
          <w:sz w:val="24"/>
          <w:highlight w:val="yellow"/>
          <w:lang w:val="en-US" w:eastAsia="en-US"/>
        </w:rPr>
        <w:t>độ</w:t>
      </w:r>
      <w:r w:rsidRPr="00B1048E">
        <w:rPr>
          <w:rStyle w:val="BodyTextChar"/>
          <w:sz w:val="24"/>
          <w:highlight w:val="yellow"/>
          <w:lang w:val="en-US" w:eastAsia="en-US"/>
        </w:rPr>
        <w:t xml:space="preserve"> t</w:t>
      </w:r>
      <w:r w:rsidR="0022566B" w:rsidRPr="00B1048E">
        <w:rPr>
          <w:rStyle w:val="BodyTextChar"/>
          <w:sz w:val="24"/>
          <w:highlight w:val="yellow"/>
          <w:lang w:val="en-US" w:eastAsia="en-US"/>
        </w:rPr>
        <w:t>ự</w:t>
      </w:r>
      <w:r w:rsidRPr="00B1048E">
        <w:rPr>
          <w:rStyle w:val="BodyTextChar"/>
          <w:sz w:val="24"/>
          <w:highlight w:val="yellow"/>
          <w:lang w:val="en-US" w:eastAsia="en-US"/>
        </w:rPr>
        <w:t xml:space="preserve"> b</w:t>
      </w:r>
      <w:r w:rsidR="0022566B" w:rsidRPr="00B1048E">
        <w:rPr>
          <w:rStyle w:val="BodyTextChar"/>
          <w:sz w:val="24"/>
          <w:highlight w:val="yellow"/>
          <w:lang w:val="en-US" w:eastAsia="en-US"/>
        </w:rPr>
        <w:t>ố</w:t>
      </w:r>
      <w:r w:rsidRPr="00B1048E">
        <w:rPr>
          <w:rStyle w:val="BodyTextChar"/>
          <w:sz w:val="24"/>
          <w:highlight w:val="yellow"/>
          <w:lang w:val="en-US" w:eastAsia="en-US"/>
        </w:rPr>
        <w:t>c ch</w:t>
      </w:r>
      <w:r w:rsidR="0022566B" w:rsidRPr="00B1048E">
        <w:rPr>
          <w:rStyle w:val="BodyTextChar"/>
          <w:sz w:val="24"/>
          <w:highlight w:val="yellow"/>
          <w:lang w:val="en-US" w:eastAsia="en-US"/>
        </w:rPr>
        <w:t>á</w:t>
      </w:r>
      <w:r w:rsidRPr="00B1048E">
        <w:rPr>
          <w:rStyle w:val="BodyTextChar"/>
          <w:sz w:val="24"/>
          <w:highlight w:val="yellow"/>
          <w:lang w:val="en-US" w:eastAsia="en-US"/>
        </w:rPr>
        <w:t>y c</w:t>
      </w:r>
      <w:r w:rsidR="0022566B" w:rsidRPr="00B1048E">
        <w:rPr>
          <w:rStyle w:val="BodyTextChar"/>
          <w:sz w:val="24"/>
          <w:highlight w:val="yellow"/>
          <w:lang w:val="en-US" w:eastAsia="en-US"/>
        </w:rPr>
        <w:t>ủ</w:t>
      </w:r>
      <w:r w:rsidRPr="00B1048E">
        <w:rPr>
          <w:rStyle w:val="BodyTextChar"/>
          <w:sz w:val="24"/>
          <w:highlight w:val="yellow"/>
          <w:lang w:val="en-US" w:eastAsia="en-US"/>
        </w:rPr>
        <w:t>a PVC.</w:t>
      </w:r>
    </w:p>
    <w:p w14:paraId="306F0735" w14:textId="393AE34E" w:rsidR="00230075" w:rsidRPr="00230075" w:rsidRDefault="00000000" w:rsidP="00AE2D92">
      <w:pPr>
        <w:pStyle w:val="BodyText"/>
        <w:spacing w:before="40" w:after="40" w:line="300" w:lineRule="auto"/>
        <w:jc w:val="both"/>
        <w:rPr>
          <w:sz w:val="24"/>
        </w:rPr>
      </w:pPr>
      <w:r w:rsidRPr="00230075">
        <w:rPr>
          <w:rStyle w:val="BodyTextChar"/>
          <w:sz w:val="24"/>
          <w:lang w:val="en-US" w:eastAsia="en-US"/>
        </w:rPr>
        <w:t>C</w:t>
      </w:r>
      <w:r w:rsidR="00230075">
        <w:rPr>
          <w:rStyle w:val="BodyTextChar"/>
          <w:sz w:val="24"/>
          <w:lang w:val="en-US" w:eastAsia="en-US"/>
        </w:rPr>
        <w:t>á</w:t>
      </w:r>
      <w:r w:rsidRPr="00230075">
        <w:rPr>
          <w:rStyle w:val="BodyTextChar"/>
          <w:sz w:val="24"/>
          <w:lang w:val="en-US" w:eastAsia="en-US"/>
        </w:rPr>
        <w:t>c ph</w:t>
      </w:r>
      <w:r w:rsidR="00230075">
        <w:rPr>
          <w:rStyle w:val="BodyTextChar"/>
          <w:sz w:val="24"/>
          <w:lang w:val="en-US" w:eastAsia="en-US"/>
        </w:rPr>
        <w:t>á</w:t>
      </w:r>
      <w:r w:rsidRPr="00230075">
        <w:rPr>
          <w:rStyle w:val="BodyTextChar"/>
          <w:sz w:val="24"/>
          <w:lang w:val="en-US" w:eastAsia="en-US"/>
        </w:rPr>
        <w:t>t bi</w:t>
      </w:r>
      <w:r w:rsidR="00230075">
        <w:rPr>
          <w:rStyle w:val="BodyTextChar"/>
          <w:sz w:val="24"/>
          <w:lang w:val="en-US" w:eastAsia="en-US"/>
        </w:rPr>
        <w:t>ể</w:t>
      </w:r>
      <w:r w:rsidRPr="00230075">
        <w:rPr>
          <w:rStyle w:val="BodyTextChar"/>
          <w:sz w:val="24"/>
          <w:lang w:val="en-US" w:eastAsia="en-US"/>
        </w:rPr>
        <w:t xml:space="preserve">u </w:t>
      </w:r>
      <w:r w:rsidR="00230075">
        <w:rPr>
          <w:rStyle w:val="BodyTextChar"/>
          <w:sz w:val="24"/>
          <w:lang w:val="en-US" w:eastAsia="en-US"/>
        </w:rPr>
        <w:t>đú</w:t>
      </w:r>
      <w:r w:rsidRPr="00230075">
        <w:rPr>
          <w:rStyle w:val="BodyTextChar"/>
          <w:sz w:val="24"/>
          <w:lang w:val="en-US" w:eastAsia="en-US"/>
        </w:rPr>
        <w:t>ng l</w:t>
      </w:r>
      <w:r w:rsidR="00230075">
        <w:rPr>
          <w:rStyle w:val="BodyTextChar"/>
          <w:sz w:val="24"/>
          <w:lang w:val="en-US" w:eastAsia="en-US"/>
        </w:rPr>
        <w:t>à</w:t>
      </w:r>
    </w:p>
    <w:p w14:paraId="0F095BBD" w14:textId="47ACD3A5" w:rsidR="00014A73" w:rsidRPr="00230075" w:rsidRDefault="00230075" w:rsidP="00AE2D92">
      <w:pPr>
        <w:pStyle w:val="BodyText"/>
        <w:tabs>
          <w:tab w:val="left" w:pos="283"/>
          <w:tab w:val="left" w:pos="2835"/>
          <w:tab w:val="left" w:pos="5386"/>
        </w:tabs>
        <w:spacing w:before="40" w:after="40" w:line="300" w:lineRule="auto"/>
        <w:jc w:val="both"/>
        <w:rPr>
          <w:sz w:val="24"/>
          <w:lang w:val="en-US" w:eastAsia="en-US"/>
        </w:rPr>
      </w:pPr>
      <w:bookmarkStart w:id="30" w:name="c7a"/>
      <w:r w:rsidRPr="00230075">
        <w:rPr>
          <w:rStyle w:val="BodyTextChar"/>
          <w:b/>
          <w:bCs/>
          <w:color w:val="0000FF"/>
          <w:sz w:val="24"/>
          <w:lang w:val="en-US" w:eastAsia="en-US"/>
        </w:rPr>
        <w:tab/>
        <w:t>A.</w:t>
      </w:r>
      <w:r w:rsidRPr="00230075">
        <w:rPr>
          <w:sz w:val="24"/>
        </w:rPr>
        <w:t xml:space="preserve"> </w:t>
      </w:r>
      <w:r w:rsidRPr="00230075">
        <w:rPr>
          <w:rStyle w:val="BodyTextChar"/>
          <w:sz w:val="24"/>
          <w:lang w:val="en-US" w:eastAsia="en-US"/>
        </w:rPr>
        <w:t xml:space="preserve">(a), (b), (c).     </w:t>
      </w:r>
      <w:bookmarkStart w:id="31" w:name="c7b"/>
      <w:bookmarkEnd w:id="30"/>
      <w:r>
        <w:rPr>
          <w:rStyle w:val="BodyTextChar"/>
          <w:b/>
          <w:color w:val="0000FF"/>
          <w:sz w:val="24"/>
          <w:lang w:val="en-US" w:eastAsia="en-US"/>
        </w:rPr>
        <w:tab/>
      </w:r>
      <w:r w:rsidRPr="00230075">
        <w:rPr>
          <w:rStyle w:val="BodyTextChar"/>
          <w:b/>
          <w:color w:val="0000FF"/>
          <w:sz w:val="24"/>
          <w:lang w:val="en-US" w:eastAsia="en-US"/>
        </w:rPr>
        <w:t>B.</w:t>
      </w:r>
      <w:r w:rsidRPr="00230075">
        <w:rPr>
          <w:rStyle w:val="BodyTextChar"/>
          <w:sz w:val="24"/>
          <w:lang w:val="en-US" w:eastAsia="en-US"/>
        </w:rPr>
        <w:t xml:space="preserve"> (a), (b), (d).     </w:t>
      </w:r>
      <w:r>
        <w:rPr>
          <w:rStyle w:val="BodyTextChar"/>
          <w:sz w:val="24"/>
          <w:lang w:val="en-US" w:eastAsia="en-US"/>
        </w:rPr>
        <w:tab/>
      </w:r>
      <w:bookmarkStart w:id="32" w:name="c7c"/>
      <w:bookmarkEnd w:id="31"/>
      <w:r w:rsidRPr="00AE2D92">
        <w:rPr>
          <w:rStyle w:val="BodyTextChar"/>
          <w:b/>
          <w:bCs/>
          <w:color w:val="0000FF"/>
          <w:sz w:val="24"/>
          <w:highlight w:val="yellow"/>
          <w:lang w:val="en-US" w:eastAsia="en-US"/>
        </w:rPr>
        <w:t>C.</w:t>
      </w:r>
      <w:r w:rsidRPr="00AE2D92">
        <w:rPr>
          <w:rStyle w:val="BodyTextChar"/>
          <w:sz w:val="24"/>
          <w:highlight w:val="yellow"/>
          <w:lang w:val="en-US" w:eastAsia="en-US"/>
        </w:rPr>
        <w:t xml:space="preserve"> (b), (c), (d).</w:t>
      </w:r>
      <w:r w:rsidRPr="00230075">
        <w:rPr>
          <w:rStyle w:val="BodyTextChar"/>
          <w:sz w:val="24"/>
          <w:lang w:val="en-US" w:eastAsia="en-US"/>
        </w:rPr>
        <w:t xml:space="preserve">    </w:t>
      </w:r>
      <w:bookmarkStart w:id="33" w:name="c7d"/>
      <w:bookmarkEnd w:id="32"/>
      <w:r w:rsidRPr="00230075">
        <w:rPr>
          <w:rStyle w:val="BodyTextChar"/>
          <w:b/>
          <w:color w:val="0000FF"/>
          <w:sz w:val="24"/>
          <w:lang w:val="en-US" w:eastAsia="en-US"/>
        </w:rPr>
        <w:tab/>
      </w:r>
      <w:r>
        <w:rPr>
          <w:rStyle w:val="BodyTextChar"/>
          <w:b/>
          <w:color w:val="0000FF"/>
          <w:sz w:val="24"/>
          <w:lang w:val="en-US" w:eastAsia="en-US"/>
        </w:rPr>
        <w:tab/>
      </w:r>
      <w:r>
        <w:rPr>
          <w:rStyle w:val="BodyTextChar"/>
          <w:b/>
          <w:color w:val="0000FF"/>
          <w:sz w:val="24"/>
          <w:lang w:val="en-US" w:eastAsia="en-US"/>
        </w:rPr>
        <w:tab/>
      </w:r>
      <w:r w:rsidR="00AE2D92">
        <w:rPr>
          <w:rStyle w:val="BodyTextChar"/>
          <w:b/>
          <w:color w:val="0000FF"/>
          <w:sz w:val="24"/>
          <w:lang w:val="en-US" w:eastAsia="en-US"/>
        </w:rPr>
        <w:t xml:space="preserve">   </w:t>
      </w:r>
      <w:r w:rsidRPr="00230075">
        <w:rPr>
          <w:rStyle w:val="BodyTextChar"/>
          <w:b/>
          <w:color w:val="0000FF"/>
          <w:sz w:val="24"/>
          <w:lang w:val="en-US" w:eastAsia="en-US"/>
        </w:rPr>
        <w:t>D.</w:t>
      </w:r>
      <w:r w:rsidRPr="00230075">
        <w:rPr>
          <w:rStyle w:val="BodyTextChar"/>
          <w:sz w:val="24"/>
          <w:lang w:val="en-US" w:eastAsia="en-US"/>
        </w:rPr>
        <w:t xml:space="preserve"> (a), (c), (d).</w:t>
      </w:r>
    </w:p>
    <w:bookmarkEnd w:id="33"/>
    <w:p w14:paraId="18CD363B" w14:textId="30EF1975" w:rsidR="00230075" w:rsidRPr="00230075" w:rsidRDefault="00230075" w:rsidP="00AE2D92">
      <w:pPr>
        <w:pStyle w:val="BodyText"/>
        <w:spacing w:before="40" w:after="40" w:line="300" w:lineRule="auto"/>
        <w:jc w:val="both"/>
        <w:rPr>
          <w:sz w:val="24"/>
        </w:rPr>
      </w:pPr>
      <w:r w:rsidRPr="00230075">
        <w:rPr>
          <w:rStyle w:val="BodyTextChar"/>
          <w:b/>
          <w:bCs/>
          <w:color w:val="0000FF"/>
          <w:sz w:val="24"/>
          <w:lang w:val="en-US" w:eastAsia="en-US"/>
        </w:rPr>
        <w:t xml:space="preserve">Câu </w:t>
      </w:r>
      <w:bookmarkStart w:id="34" w:name="c8q"/>
      <w:bookmarkEnd w:id="34"/>
      <w:r w:rsidRPr="00230075">
        <w:rPr>
          <w:rStyle w:val="BodyTextChar"/>
          <w:b/>
          <w:bCs/>
          <w:color w:val="0000FF"/>
          <w:sz w:val="24"/>
          <w:lang w:val="en-US" w:eastAsia="en-US"/>
        </w:rPr>
        <w:t>8.</w:t>
      </w:r>
      <w:r w:rsidRPr="00230075">
        <w:rPr>
          <w:rStyle w:val="BodyTextChar"/>
          <w:b/>
          <w:bCs/>
          <w:sz w:val="24"/>
          <w:lang w:val="en-US" w:eastAsia="en-US"/>
        </w:rPr>
        <w:t xml:space="preserve"> </w:t>
      </w:r>
      <w:r w:rsidRPr="00230075">
        <w:rPr>
          <w:rStyle w:val="BodyTextChar"/>
          <w:sz w:val="24"/>
          <w:lang w:val="en-US" w:eastAsia="en-US"/>
        </w:rPr>
        <w:t>Trong qu</w:t>
      </w:r>
      <w:r w:rsidR="00A73F8C" w:rsidRPr="00230075">
        <w:rPr>
          <w:rStyle w:val="BodyTextChar"/>
          <w:sz w:val="24"/>
          <w:lang w:val="en-US" w:eastAsia="en-US"/>
        </w:rPr>
        <w:t>á</w:t>
      </w:r>
      <w:r w:rsidRPr="00230075">
        <w:rPr>
          <w:rStyle w:val="BodyTextChar"/>
          <w:sz w:val="24"/>
          <w:lang w:val="en-US" w:eastAsia="en-US"/>
        </w:rPr>
        <w:t xml:space="preserve"> tr</w:t>
      </w:r>
      <w:r w:rsidR="00A73F8C" w:rsidRPr="00230075">
        <w:rPr>
          <w:rStyle w:val="BodyTextChar"/>
          <w:sz w:val="24"/>
          <w:lang w:val="en-US" w:eastAsia="en-US"/>
        </w:rPr>
        <w:t>ì</w:t>
      </w:r>
      <w:r w:rsidRPr="00230075">
        <w:rPr>
          <w:rStyle w:val="BodyTextChar"/>
          <w:sz w:val="24"/>
          <w:lang w:val="en-US" w:eastAsia="en-US"/>
        </w:rPr>
        <w:t>nh tr</w:t>
      </w:r>
      <w:r w:rsidR="00A73F8C" w:rsidRPr="00230075">
        <w:rPr>
          <w:rStyle w:val="BodyTextChar"/>
          <w:sz w:val="24"/>
          <w:lang w:val="en-US" w:eastAsia="en-US"/>
        </w:rPr>
        <w:t>ồ</w:t>
      </w:r>
      <w:r w:rsidRPr="00230075">
        <w:rPr>
          <w:rStyle w:val="BodyTextChar"/>
          <w:sz w:val="24"/>
          <w:lang w:val="en-US" w:eastAsia="en-US"/>
        </w:rPr>
        <w:t>ng tr</w:t>
      </w:r>
      <w:r w:rsidR="00A73F8C" w:rsidRPr="00230075">
        <w:rPr>
          <w:rStyle w:val="BodyTextChar"/>
          <w:sz w:val="24"/>
          <w:lang w:val="en-US" w:eastAsia="en-US"/>
        </w:rPr>
        <w:t>ọ</w:t>
      </w:r>
      <w:r w:rsidRPr="00230075">
        <w:rPr>
          <w:rStyle w:val="BodyTextChar"/>
          <w:sz w:val="24"/>
          <w:lang w:val="en-US" w:eastAsia="en-US"/>
        </w:rPr>
        <w:t>t, ng</w:t>
      </w:r>
      <w:r w:rsidR="00A73F8C" w:rsidRPr="00230075">
        <w:rPr>
          <w:rStyle w:val="BodyTextChar"/>
          <w:sz w:val="24"/>
          <w:lang w:val="en-US" w:eastAsia="en-US"/>
        </w:rPr>
        <w:t>ười</w:t>
      </w:r>
      <w:r w:rsidRPr="00230075">
        <w:rPr>
          <w:rStyle w:val="BodyTextChar"/>
          <w:sz w:val="24"/>
          <w:lang w:val="en-US" w:eastAsia="en-US"/>
        </w:rPr>
        <w:t xml:space="preserve"> n</w:t>
      </w:r>
      <w:r w:rsidR="00A73F8C" w:rsidRPr="00230075">
        <w:rPr>
          <w:rStyle w:val="BodyTextChar"/>
          <w:sz w:val="24"/>
          <w:lang w:val="en-US" w:eastAsia="en-US"/>
        </w:rPr>
        <w:t>ô</w:t>
      </w:r>
      <w:r w:rsidRPr="00230075">
        <w:rPr>
          <w:rStyle w:val="BodyTextChar"/>
          <w:sz w:val="24"/>
          <w:lang w:val="en-US" w:eastAsia="en-US"/>
        </w:rPr>
        <w:t>ng d</w:t>
      </w:r>
      <w:r w:rsidR="00A73F8C" w:rsidRPr="00230075">
        <w:rPr>
          <w:rStyle w:val="BodyTextChar"/>
          <w:sz w:val="24"/>
          <w:lang w:val="en-US" w:eastAsia="en-US"/>
        </w:rPr>
        <w:t>â</w:t>
      </w:r>
      <w:r w:rsidRPr="00230075">
        <w:rPr>
          <w:rStyle w:val="BodyTextChar"/>
          <w:sz w:val="24"/>
          <w:lang w:val="en-US" w:eastAsia="en-US"/>
        </w:rPr>
        <w:t xml:space="preserve">n </w:t>
      </w:r>
      <w:r w:rsidR="00A73F8C" w:rsidRPr="00230075">
        <w:rPr>
          <w:rStyle w:val="BodyTextChar"/>
          <w:sz w:val="24"/>
          <w:lang w:val="en-US" w:eastAsia="en-US"/>
        </w:rPr>
        <w:t>được</w:t>
      </w:r>
      <w:r w:rsidRPr="00230075">
        <w:rPr>
          <w:rStyle w:val="BodyTextChar"/>
          <w:sz w:val="24"/>
          <w:lang w:val="en-US" w:eastAsia="en-US"/>
        </w:rPr>
        <w:t xml:space="preserve"> khuy</w:t>
      </w:r>
      <w:r w:rsidR="00A73F8C" w:rsidRPr="00230075">
        <w:rPr>
          <w:rStyle w:val="BodyTextChar"/>
          <w:sz w:val="24"/>
          <w:lang w:val="en-US" w:eastAsia="en-US"/>
        </w:rPr>
        <w:t>ế</w:t>
      </w:r>
      <w:r w:rsidRPr="00230075">
        <w:rPr>
          <w:rStyle w:val="BodyTextChar"/>
          <w:sz w:val="24"/>
          <w:lang w:val="en-US" w:eastAsia="en-US"/>
        </w:rPr>
        <w:t>n c</w:t>
      </w:r>
      <w:r w:rsidR="00A73F8C" w:rsidRPr="00230075">
        <w:rPr>
          <w:rStyle w:val="BodyTextChar"/>
          <w:sz w:val="24"/>
          <w:lang w:val="en-US" w:eastAsia="en-US"/>
        </w:rPr>
        <w:t>á</w:t>
      </w:r>
      <w:r w:rsidRPr="00230075">
        <w:rPr>
          <w:rStyle w:val="BodyTextChar"/>
          <w:sz w:val="24"/>
          <w:lang w:val="en-US" w:eastAsia="en-US"/>
        </w:rPr>
        <w:t>o kh</w:t>
      </w:r>
      <w:r w:rsidR="00A73F8C" w:rsidRPr="00230075">
        <w:rPr>
          <w:rStyle w:val="BodyTextChar"/>
          <w:sz w:val="24"/>
          <w:lang w:val="en-US" w:eastAsia="en-US"/>
        </w:rPr>
        <w:t>ô</w:t>
      </w:r>
      <w:r w:rsidRPr="00230075">
        <w:rPr>
          <w:rStyle w:val="BodyTextChar"/>
          <w:sz w:val="24"/>
          <w:lang w:val="en-US" w:eastAsia="en-US"/>
        </w:rPr>
        <w:t>ng b</w:t>
      </w:r>
      <w:r w:rsidR="00A73F8C" w:rsidRPr="00230075">
        <w:rPr>
          <w:rStyle w:val="BodyTextChar"/>
          <w:sz w:val="24"/>
          <w:lang w:val="en-US" w:eastAsia="en-US"/>
        </w:rPr>
        <w:t>ó</w:t>
      </w:r>
      <w:r w:rsidRPr="00230075">
        <w:rPr>
          <w:rStyle w:val="BodyTextChar"/>
          <w:sz w:val="24"/>
          <w:lang w:val="en-US" w:eastAsia="en-US"/>
        </w:rPr>
        <w:t>n v</w:t>
      </w:r>
      <w:r w:rsidR="00A73F8C" w:rsidRPr="00230075">
        <w:rPr>
          <w:rStyle w:val="BodyTextChar"/>
          <w:sz w:val="24"/>
          <w:lang w:val="en-US" w:eastAsia="en-US"/>
        </w:rPr>
        <w:t>ô</w:t>
      </w:r>
      <w:r w:rsidRPr="00230075">
        <w:rPr>
          <w:rStyle w:val="BodyTextChar"/>
          <w:sz w:val="24"/>
          <w:lang w:val="en-US" w:eastAsia="en-US"/>
        </w:rPr>
        <w:t>i s</w:t>
      </w:r>
      <w:r w:rsidR="00A73F8C" w:rsidRPr="00230075">
        <w:rPr>
          <w:rStyle w:val="BodyTextChar"/>
          <w:sz w:val="24"/>
          <w:lang w:val="en-US" w:eastAsia="en-US"/>
        </w:rPr>
        <w:t>ố</w:t>
      </w:r>
      <w:r w:rsidRPr="00230075">
        <w:rPr>
          <w:rStyle w:val="BodyTextChar"/>
          <w:sz w:val="24"/>
          <w:lang w:val="en-US" w:eastAsia="en-US"/>
        </w:rPr>
        <w:t>ng (th</w:t>
      </w:r>
      <w:r w:rsidR="00A73F8C" w:rsidRPr="00230075">
        <w:rPr>
          <w:rStyle w:val="BodyTextChar"/>
          <w:sz w:val="24"/>
          <w:lang w:val="en-US" w:eastAsia="en-US"/>
        </w:rPr>
        <w:t>à</w:t>
      </w:r>
      <w:r w:rsidRPr="00230075">
        <w:rPr>
          <w:rStyle w:val="BodyTextChar"/>
          <w:sz w:val="24"/>
          <w:lang w:val="en-US" w:eastAsia="en-US"/>
        </w:rPr>
        <w:t>nh ph</w:t>
      </w:r>
      <w:r w:rsidR="00A73F8C" w:rsidRPr="00230075">
        <w:rPr>
          <w:rStyle w:val="BodyTextChar"/>
          <w:sz w:val="24"/>
          <w:lang w:val="en-US" w:eastAsia="en-US"/>
        </w:rPr>
        <w:t>ầ</w:t>
      </w:r>
      <w:r w:rsidRPr="00230075">
        <w:rPr>
          <w:rStyle w:val="BodyTextChar"/>
          <w:sz w:val="24"/>
          <w:lang w:val="en-US" w:eastAsia="en-US"/>
        </w:rPr>
        <w:t>n ch</w:t>
      </w:r>
      <w:r w:rsidR="00A73F8C" w:rsidRPr="00230075">
        <w:rPr>
          <w:rStyle w:val="BodyTextChar"/>
          <w:sz w:val="24"/>
          <w:lang w:val="en-US" w:eastAsia="en-US"/>
        </w:rPr>
        <w:t>í</w:t>
      </w:r>
      <w:r w:rsidRPr="00230075">
        <w:rPr>
          <w:rStyle w:val="BodyTextChar"/>
          <w:sz w:val="24"/>
          <w:lang w:val="en-US" w:eastAsia="en-US"/>
        </w:rPr>
        <w:t xml:space="preserve">nh </w:t>
      </w:r>
      <w:r w:rsidRPr="00230075">
        <w:rPr>
          <w:rStyle w:val="BodyTextChar"/>
          <w:sz w:val="24"/>
          <w:lang w:val="en-US" w:eastAsia="en-US"/>
        </w:rPr>
        <w:lastRenderedPageBreak/>
        <w:t>l</w:t>
      </w:r>
      <w:r w:rsidR="00A73F8C" w:rsidRPr="00230075">
        <w:rPr>
          <w:rStyle w:val="BodyTextChar"/>
          <w:sz w:val="24"/>
          <w:lang w:val="en-US" w:eastAsia="en-US"/>
        </w:rPr>
        <w:t>à</w:t>
      </w:r>
      <w:r w:rsidRPr="00230075">
        <w:rPr>
          <w:rStyle w:val="BodyTextChar"/>
          <w:sz w:val="24"/>
          <w:lang w:val="en-US" w:eastAsia="en-US"/>
        </w:rPr>
        <w:t xml:space="preserve"> CaO) c</w:t>
      </w:r>
      <w:r w:rsidR="00A73F8C" w:rsidRPr="00230075">
        <w:rPr>
          <w:rStyle w:val="BodyTextChar"/>
          <w:sz w:val="24"/>
          <w:lang w:val="en-US" w:eastAsia="en-US"/>
        </w:rPr>
        <w:t>ùng với</w:t>
      </w:r>
      <w:r w:rsidRPr="00230075">
        <w:rPr>
          <w:rStyle w:val="BodyTextChar"/>
          <w:sz w:val="24"/>
          <w:lang w:val="en-US" w:eastAsia="en-US"/>
        </w:rPr>
        <w:t xml:space="preserve"> ph</w:t>
      </w:r>
      <w:r w:rsidR="00A73F8C" w:rsidRPr="00230075">
        <w:rPr>
          <w:rStyle w:val="BodyTextChar"/>
          <w:sz w:val="24"/>
          <w:lang w:val="en-US" w:eastAsia="en-US"/>
        </w:rPr>
        <w:t>â</w:t>
      </w:r>
      <w:r w:rsidRPr="00230075">
        <w:rPr>
          <w:rStyle w:val="BodyTextChar"/>
          <w:sz w:val="24"/>
          <w:lang w:val="en-US" w:eastAsia="en-US"/>
        </w:rPr>
        <w:t xml:space="preserve">n </w:t>
      </w:r>
      <w:r w:rsidR="00A73F8C" w:rsidRPr="00230075">
        <w:rPr>
          <w:rStyle w:val="BodyTextChar"/>
          <w:sz w:val="24"/>
          <w:lang w:val="en-US" w:eastAsia="en-US"/>
        </w:rPr>
        <w:t>đạ</w:t>
      </w:r>
      <w:r w:rsidRPr="00230075">
        <w:rPr>
          <w:rStyle w:val="BodyTextChar"/>
          <w:sz w:val="24"/>
          <w:lang w:val="en-US" w:eastAsia="en-US"/>
        </w:rPr>
        <w:t>m ammonium. Nguy</w:t>
      </w:r>
      <w:r w:rsidR="00A73F8C" w:rsidRPr="00230075">
        <w:rPr>
          <w:rStyle w:val="BodyTextChar"/>
          <w:sz w:val="24"/>
          <w:lang w:val="en-US" w:eastAsia="en-US"/>
        </w:rPr>
        <w:t>ê</w:t>
      </w:r>
      <w:r w:rsidRPr="00230075">
        <w:rPr>
          <w:rStyle w:val="BodyTextChar"/>
          <w:sz w:val="24"/>
          <w:lang w:val="en-US" w:eastAsia="en-US"/>
        </w:rPr>
        <w:t>n nh</w:t>
      </w:r>
      <w:r w:rsidR="00A73F8C" w:rsidRPr="00230075">
        <w:rPr>
          <w:rStyle w:val="BodyTextChar"/>
          <w:sz w:val="24"/>
          <w:lang w:val="en-US" w:eastAsia="en-US"/>
        </w:rPr>
        <w:t>â</w:t>
      </w:r>
      <w:r w:rsidRPr="00230075">
        <w:rPr>
          <w:rStyle w:val="BodyTextChar"/>
          <w:sz w:val="24"/>
          <w:lang w:val="en-US" w:eastAsia="en-US"/>
        </w:rPr>
        <w:t>n c</w:t>
      </w:r>
      <w:r w:rsidR="00A73F8C" w:rsidRPr="00230075">
        <w:rPr>
          <w:rStyle w:val="BodyTextChar"/>
          <w:sz w:val="24"/>
          <w:lang w:val="en-US" w:eastAsia="en-US"/>
        </w:rPr>
        <w:t>ả</w:t>
      </w:r>
      <w:r w:rsidRPr="00230075">
        <w:rPr>
          <w:rStyle w:val="BodyTextChar"/>
          <w:sz w:val="24"/>
          <w:lang w:val="en-US" w:eastAsia="en-US"/>
        </w:rPr>
        <w:t>a khuy</w:t>
      </w:r>
      <w:r w:rsidR="00A73F8C" w:rsidRPr="00230075">
        <w:rPr>
          <w:rStyle w:val="BodyTextChar"/>
          <w:sz w:val="24"/>
          <w:lang w:val="en-US" w:eastAsia="en-US"/>
        </w:rPr>
        <w:t>ế</w:t>
      </w:r>
      <w:r w:rsidRPr="00230075">
        <w:rPr>
          <w:rStyle w:val="BodyTextChar"/>
          <w:sz w:val="24"/>
          <w:lang w:val="en-US" w:eastAsia="en-US"/>
        </w:rPr>
        <w:t>n c</w:t>
      </w:r>
      <w:r w:rsidR="00A73F8C" w:rsidRPr="00230075">
        <w:rPr>
          <w:rStyle w:val="BodyTextChar"/>
          <w:sz w:val="24"/>
          <w:lang w:val="en-US" w:eastAsia="en-US"/>
        </w:rPr>
        <w:t>á</w:t>
      </w:r>
      <w:r w:rsidRPr="00230075">
        <w:rPr>
          <w:rStyle w:val="BodyTextChar"/>
          <w:sz w:val="24"/>
          <w:lang w:val="en-US" w:eastAsia="en-US"/>
        </w:rPr>
        <w:t>o n</w:t>
      </w:r>
      <w:r w:rsidR="00A73F8C" w:rsidRPr="00230075">
        <w:rPr>
          <w:rStyle w:val="BodyTextChar"/>
          <w:sz w:val="24"/>
          <w:lang w:val="en-US" w:eastAsia="en-US"/>
        </w:rPr>
        <w:t>à</w:t>
      </w:r>
      <w:r w:rsidRPr="00230075">
        <w:rPr>
          <w:rStyle w:val="BodyTextChar"/>
          <w:sz w:val="24"/>
          <w:lang w:val="en-US" w:eastAsia="en-US"/>
        </w:rPr>
        <w:t>y l</w:t>
      </w:r>
      <w:r w:rsidR="00A73F8C" w:rsidRPr="00230075">
        <w:rPr>
          <w:rStyle w:val="BodyTextChar"/>
          <w:sz w:val="24"/>
          <w:lang w:val="en-US" w:eastAsia="en-US"/>
        </w:rPr>
        <w:t>à</w:t>
      </w:r>
    </w:p>
    <w:p w14:paraId="307A1B8D" w14:textId="1D944B49" w:rsidR="00230075" w:rsidRPr="00230075" w:rsidRDefault="00230075" w:rsidP="00AE2D92">
      <w:pPr>
        <w:pStyle w:val="BodyText"/>
        <w:tabs>
          <w:tab w:val="left" w:pos="283"/>
          <w:tab w:val="left" w:pos="5386"/>
        </w:tabs>
        <w:spacing w:before="40" w:after="40" w:line="300" w:lineRule="auto"/>
        <w:jc w:val="both"/>
        <w:rPr>
          <w:sz w:val="24"/>
          <w:lang w:val="en-US" w:eastAsia="en-US"/>
        </w:rPr>
      </w:pPr>
      <w:bookmarkStart w:id="35" w:name="c8a"/>
      <w:r w:rsidRPr="00230075">
        <w:rPr>
          <w:rStyle w:val="BodyTextChar"/>
          <w:b/>
          <w:bCs/>
          <w:color w:val="0000FF"/>
          <w:sz w:val="24"/>
          <w:lang w:val="en-US" w:eastAsia="en-US"/>
        </w:rPr>
        <w:tab/>
      </w:r>
      <w:r w:rsidRPr="00AE2D92">
        <w:rPr>
          <w:rStyle w:val="BodyTextChar"/>
          <w:b/>
          <w:bCs/>
          <w:color w:val="0000FF"/>
          <w:sz w:val="24"/>
          <w:highlight w:val="yellow"/>
          <w:lang w:val="en-US" w:eastAsia="en-US"/>
        </w:rPr>
        <w:t>A.</w:t>
      </w:r>
      <w:r w:rsidRPr="00AE2D92">
        <w:rPr>
          <w:sz w:val="24"/>
          <w:highlight w:val="yellow"/>
        </w:rPr>
        <w:t xml:space="preserve"> </w:t>
      </w:r>
      <w:r w:rsidRPr="00AE2D92">
        <w:rPr>
          <w:rStyle w:val="BodyTextChar"/>
          <w:sz w:val="24"/>
          <w:highlight w:val="yellow"/>
          <w:lang w:val="en-US" w:eastAsia="en-US"/>
        </w:rPr>
        <w:t>th</w:t>
      </w:r>
      <w:r w:rsidR="00A73F8C" w:rsidRPr="00AE2D92">
        <w:rPr>
          <w:rStyle w:val="BodyTextChar"/>
          <w:sz w:val="24"/>
          <w:highlight w:val="yellow"/>
          <w:lang w:val="en-US" w:eastAsia="en-US"/>
        </w:rPr>
        <w:t>ấ</w:t>
      </w:r>
      <w:r w:rsidRPr="00AE2D92">
        <w:rPr>
          <w:rStyle w:val="BodyTextChar"/>
          <w:sz w:val="24"/>
          <w:highlight w:val="yellow"/>
          <w:lang w:val="en-US" w:eastAsia="en-US"/>
        </w:rPr>
        <w:t>t tho</w:t>
      </w:r>
      <w:r w:rsidR="00A73F8C" w:rsidRPr="00AE2D92">
        <w:rPr>
          <w:rStyle w:val="BodyTextChar"/>
          <w:sz w:val="24"/>
          <w:highlight w:val="yellow"/>
          <w:lang w:val="en-US" w:eastAsia="en-US"/>
        </w:rPr>
        <w:t>á</w:t>
      </w:r>
      <w:r w:rsidRPr="00AE2D92">
        <w:rPr>
          <w:rStyle w:val="BodyTextChar"/>
          <w:sz w:val="24"/>
          <w:highlight w:val="yellow"/>
          <w:lang w:val="en-US" w:eastAsia="en-US"/>
        </w:rPr>
        <w:t xml:space="preserve">t </w:t>
      </w:r>
      <w:r w:rsidR="00A73F8C" w:rsidRPr="00AE2D92">
        <w:rPr>
          <w:rStyle w:val="BodyTextChar"/>
          <w:sz w:val="24"/>
          <w:highlight w:val="yellow"/>
          <w:lang w:val="en-US" w:eastAsia="en-US"/>
        </w:rPr>
        <w:t>đạ</w:t>
      </w:r>
      <w:r w:rsidRPr="00AE2D92">
        <w:rPr>
          <w:rStyle w:val="BodyTextChar"/>
          <w:sz w:val="24"/>
          <w:highlight w:val="yellow"/>
          <w:lang w:val="en-US" w:eastAsia="en-US"/>
        </w:rPr>
        <w:t>m v</w:t>
      </w:r>
      <w:r w:rsidR="00A73F8C" w:rsidRPr="00AE2D92">
        <w:rPr>
          <w:rStyle w:val="BodyTextChar"/>
          <w:sz w:val="24"/>
          <w:highlight w:val="yellow"/>
          <w:lang w:val="en-US" w:eastAsia="en-US"/>
        </w:rPr>
        <w:t>ì</w:t>
      </w:r>
      <w:r w:rsidRPr="00AE2D92">
        <w:rPr>
          <w:rStyle w:val="BodyTextChar"/>
          <w:sz w:val="24"/>
          <w:highlight w:val="yellow"/>
          <w:lang w:val="en-US" w:eastAsia="en-US"/>
        </w:rPr>
        <w:t xml:space="preserve"> gi</w:t>
      </w:r>
      <w:r w:rsidR="00A73F8C" w:rsidRPr="00AE2D92">
        <w:rPr>
          <w:rStyle w:val="BodyTextChar"/>
          <w:sz w:val="24"/>
          <w:highlight w:val="yellow"/>
          <w:lang w:val="en-US" w:eastAsia="en-US"/>
        </w:rPr>
        <w:t>ả</w:t>
      </w:r>
      <w:r w:rsidRPr="00AE2D92">
        <w:rPr>
          <w:rStyle w:val="BodyTextChar"/>
          <w:sz w:val="24"/>
          <w:highlight w:val="yellow"/>
          <w:lang w:val="en-US" w:eastAsia="en-US"/>
        </w:rPr>
        <w:t>i ph</w:t>
      </w:r>
      <w:r w:rsidR="00A73F8C" w:rsidRPr="00AE2D92">
        <w:rPr>
          <w:rStyle w:val="BodyTextChar"/>
          <w:sz w:val="24"/>
          <w:highlight w:val="yellow"/>
          <w:lang w:val="en-US" w:eastAsia="en-US"/>
        </w:rPr>
        <w:t>ó</w:t>
      </w:r>
      <w:r w:rsidRPr="00AE2D92">
        <w:rPr>
          <w:rStyle w:val="BodyTextChar"/>
          <w:sz w:val="24"/>
          <w:highlight w:val="yellow"/>
          <w:lang w:val="en-US" w:eastAsia="en-US"/>
        </w:rPr>
        <w:t>ng ammonia.</w:t>
      </w:r>
      <w:bookmarkStart w:id="36" w:name="c8b"/>
      <w:bookmarkEnd w:id="35"/>
      <w:r w:rsidRPr="00230075">
        <w:rPr>
          <w:rStyle w:val="BodyTextChar"/>
          <w:b/>
          <w:color w:val="0000FF"/>
          <w:sz w:val="24"/>
          <w:lang w:val="en-US" w:eastAsia="en-US"/>
        </w:rPr>
        <w:tab/>
        <w:t>B.</w:t>
      </w:r>
      <w:r w:rsidRPr="00230075">
        <w:rPr>
          <w:rStyle w:val="BodyTextChar"/>
          <w:sz w:val="24"/>
          <w:lang w:val="en-US" w:eastAsia="en-US"/>
        </w:rPr>
        <w:t xml:space="preserve"> t</w:t>
      </w:r>
      <w:r w:rsidR="00A82886" w:rsidRPr="00230075">
        <w:rPr>
          <w:rStyle w:val="BodyTextChar"/>
          <w:sz w:val="24"/>
          <w:lang w:val="en-US" w:eastAsia="en-US"/>
        </w:rPr>
        <w:t>ạ</w:t>
      </w:r>
      <w:r w:rsidRPr="00230075">
        <w:rPr>
          <w:rStyle w:val="BodyTextChar"/>
          <w:sz w:val="24"/>
          <w:lang w:val="en-US" w:eastAsia="en-US"/>
        </w:rPr>
        <w:t>o th</w:t>
      </w:r>
      <w:r w:rsidR="00A82886" w:rsidRPr="00230075">
        <w:rPr>
          <w:rStyle w:val="BodyTextChar"/>
          <w:sz w:val="24"/>
          <w:lang w:val="en-US" w:eastAsia="en-US"/>
        </w:rPr>
        <w:t>à</w:t>
      </w:r>
      <w:r w:rsidRPr="00230075">
        <w:rPr>
          <w:rStyle w:val="BodyTextChar"/>
          <w:sz w:val="24"/>
          <w:lang w:val="en-US" w:eastAsia="en-US"/>
        </w:rPr>
        <w:t>nh h</w:t>
      </w:r>
      <w:r w:rsidR="00A82886" w:rsidRPr="00230075">
        <w:rPr>
          <w:rStyle w:val="BodyTextChar"/>
          <w:sz w:val="24"/>
          <w:lang w:val="en-US" w:eastAsia="en-US"/>
        </w:rPr>
        <w:t>ỗ</w:t>
      </w:r>
      <w:r w:rsidRPr="00230075">
        <w:rPr>
          <w:rStyle w:val="BodyTextChar"/>
          <w:sz w:val="24"/>
          <w:lang w:val="en-US" w:eastAsia="en-US"/>
        </w:rPr>
        <w:t>n h</w:t>
      </w:r>
      <w:r w:rsidR="00A82886" w:rsidRPr="00230075">
        <w:rPr>
          <w:rStyle w:val="BodyTextChar"/>
          <w:sz w:val="24"/>
          <w:lang w:val="en-US" w:eastAsia="en-US"/>
        </w:rPr>
        <w:t>ợ</w:t>
      </w:r>
      <w:r w:rsidRPr="00230075">
        <w:rPr>
          <w:rStyle w:val="BodyTextChar"/>
          <w:sz w:val="24"/>
          <w:lang w:val="en-US" w:eastAsia="en-US"/>
        </w:rPr>
        <w:t>p g</w:t>
      </w:r>
      <w:r w:rsidR="00A82886" w:rsidRPr="00230075">
        <w:rPr>
          <w:rStyle w:val="BodyTextChar"/>
          <w:sz w:val="24"/>
          <w:lang w:val="en-US" w:eastAsia="en-US"/>
        </w:rPr>
        <w:t>â</w:t>
      </w:r>
      <w:r w:rsidRPr="00230075">
        <w:rPr>
          <w:rStyle w:val="BodyTextChar"/>
          <w:sz w:val="24"/>
          <w:lang w:val="en-US" w:eastAsia="en-US"/>
        </w:rPr>
        <w:t>y ch</w:t>
      </w:r>
      <w:r w:rsidR="00A82886" w:rsidRPr="00230075">
        <w:rPr>
          <w:rStyle w:val="BodyTextChar"/>
          <w:sz w:val="24"/>
          <w:lang w:val="en-US" w:eastAsia="en-US"/>
        </w:rPr>
        <w:t>á</w:t>
      </w:r>
      <w:r w:rsidRPr="00230075">
        <w:rPr>
          <w:rStyle w:val="BodyTextChar"/>
          <w:sz w:val="24"/>
          <w:lang w:val="en-US" w:eastAsia="en-US"/>
        </w:rPr>
        <w:t>y n</w:t>
      </w:r>
      <w:r w:rsidR="00A82886" w:rsidRPr="00230075">
        <w:rPr>
          <w:rStyle w:val="BodyTextChar"/>
          <w:sz w:val="24"/>
          <w:lang w:val="en-US" w:eastAsia="en-US"/>
        </w:rPr>
        <w:t>ổ</w:t>
      </w:r>
      <w:r w:rsidRPr="00230075">
        <w:rPr>
          <w:rStyle w:val="BodyTextChar"/>
          <w:sz w:val="24"/>
          <w:lang w:val="en-US" w:eastAsia="en-US"/>
        </w:rPr>
        <w:t>.</w:t>
      </w:r>
    </w:p>
    <w:p w14:paraId="32DA2515" w14:textId="3F906434" w:rsidR="00014A73" w:rsidRPr="00230075" w:rsidRDefault="00230075" w:rsidP="00AE2D92">
      <w:pPr>
        <w:pStyle w:val="BodyText"/>
        <w:tabs>
          <w:tab w:val="left" w:pos="283"/>
          <w:tab w:val="left" w:pos="5386"/>
        </w:tabs>
        <w:spacing w:before="40" w:after="40" w:line="300" w:lineRule="auto"/>
        <w:jc w:val="both"/>
        <w:rPr>
          <w:sz w:val="24"/>
          <w:lang w:val="en-US" w:eastAsia="en-US"/>
        </w:rPr>
      </w:pPr>
      <w:bookmarkStart w:id="37" w:name="c8c"/>
      <w:bookmarkEnd w:id="36"/>
      <w:r w:rsidRPr="00230075">
        <w:rPr>
          <w:rStyle w:val="BodyTextChar"/>
          <w:b/>
          <w:bCs/>
          <w:color w:val="0000FF"/>
          <w:sz w:val="24"/>
          <w:lang w:val="en-US" w:eastAsia="en-US"/>
        </w:rPr>
        <w:tab/>
        <w:t>C.</w:t>
      </w:r>
      <w:r w:rsidRPr="00230075">
        <w:rPr>
          <w:sz w:val="24"/>
        </w:rPr>
        <w:t xml:space="preserve"> </w:t>
      </w:r>
      <w:r w:rsidRPr="00230075">
        <w:rPr>
          <w:rStyle w:val="BodyTextChar"/>
          <w:sz w:val="24"/>
          <w:lang w:val="en-US" w:eastAsia="en-US"/>
        </w:rPr>
        <w:t>t</w:t>
      </w:r>
      <w:r w:rsidR="00757845" w:rsidRPr="00230075">
        <w:rPr>
          <w:rStyle w:val="BodyTextChar"/>
          <w:sz w:val="24"/>
          <w:lang w:val="en-US" w:eastAsia="en-US"/>
        </w:rPr>
        <w:t>ạ</w:t>
      </w:r>
      <w:r w:rsidRPr="00230075">
        <w:rPr>
          <w:rStyle w:val="BodyTextChar"/>
          <w:sz w:val="24"/>
          <w:lang w:val="en-US" w:eastAsia="en-US"/>
        </w:rPr>
        <w:t>o acid l</w:t>
      </w:r>
      <w:r w:rsidR="00757845" w:rsidRPr="00230075">
        <w:rPr>
          <w:rStyle w:val="BodyTextChar"/>
          <w:sz w:val="24"/>
          <w:lang w:val="en-US" w:eastAsia="en-US"/>
        </w:rPr>
        <w:t>à</w:t>
      </w:r>
      <w:r w:rsidRPr="00230075">
        <w:rPr>
          <w:rStyle w:val="BodyTextChar"/>
          <w:sz w:val="24"/>
          <w:lang w:val="en-US" w:eastAsia="en-US"/>
        </w:rPr>
        <w:t xml:space="preserve">m </w:t>
      </w:r>
      <w:r w:rsidR="00757845" w:rsidRPr="00230075">
        <w:rPr>
          <w:rStyle w:val="BodyTextChar"/>
          <w:sz w:val="24"/>
          <w:lang w:val="en-US" w:eastAsia="en-US"/>
        </w:rPr>
        <w:t>ả</w:t>
      </w:r>
      <w:r w:rsidRPr="00230075">
        <w:rPr>
          <w:rStyle w:val="BodyTextChar"/>
          <w:sz w:val="24"/>
          <w:lang w:val="en-US" w:eastAsia="en-US"/>
        </w:rPr>
        <w:t>nh h</w:t>
      </w:r>
      <w:r w:rsidR="00757845" w:rsidRPr="00230075">
        <w:rPr>
          <w:rStyle w:val="BodyTextChar"/>
          <w:sz w:val="24"/>
          <w:lang w:val="en-US" w:eastAsia="en-US"/>
        </w:rPr>
        <w:t>ưởn</w:t>
      </w:r>
      <w:r w:rsidRPr="00230075">
        <w:rPr>
          <w:rStyle w:val="BodyTextChar"/>
          <w:sz w:val="24"/>
          <w:lang w:val="en-US" w:eastAsia="en-US"/>
        </w:rPr>
        <w:t>g t</w:t>
      </w:r>
      <w:r w:rsidR="00757845" w:rsidRPr="00230075">
        <w:rPr>
          <w:rStyle w:val="BodyTextChar"/>
          <w:sz w:val="24"/>
          <w:lang w:val="en-US" w:eastAsia="en-US"/>
        </w:rPr>
        <w:t>ới</w:t>
      </w:r>
      <w:r w:rsidRPr="00230075">
        <w:rPr>
          <w:rStyle w:val="BodyTextChar"/>
          <w:sz w:val="24"/>
          <w:lang w:val="en-US" w:eastAsia="en-US"/>
        </w:rPr>
        <w:t xml:space="preserve"> c</w:t>
      </w:r>
      <w:r w:rsidR="00757845" w:rsidRPr="00230075">
        <w:rPr>
          <w:rStyle w:val="BodyTextChar"/>
          <w:sz w:val="24"/>
          <w:lang w:val="en-US" w:eastAsia="en-US"/>
        </w:rPr>
        <w:t>â</w:t>
      </w:r>
      <w:r w:rsidRPr="00230075">
        <w:rPr>
          <w:rStyle w:val="BodyTextChar"/>
          <w:sz w:val="24"/>
          <w:lang w:val="en-US" w:eastAsia="en-US"/>
        </w:rPr>
        <w:t>y tr</w:t>
      </w:r>
      <w:r w:rsidR="00757845" w:rsidRPr="00230075">
        <w:rPr>
          <w:rStyle w:val="BodyTextChar"/>
          <w:sz w:val="24"/>
          <w:lang w:val="en-US" w:eastAsia="en-US"/>
        </w:rPr>
        <w:t>ồ</w:t>
      </w:r>
      <w:r w:rsidRPr="00230075">
        <w:rPr>
          <w:rStyle w:val="BodyTextChar"/>
          <w:sz w:val="24"/>
          <w:lang w:val="en-US" w:eastAsia="en-US"/>
        </w:rPr>
        <w:t>ng.</w:t>
      </w:r>
      <w:bookmarkStart w:id="38" w:name="c8d"/>
      <w:bookmarkEnd w:id="37"/>
      <w:r w:rsidRPr="00230075">
        <w:rPr>
          <w:rStyle w:val="BodyTextChar"/>
          <w:b/>
          <w:color w:val="0000FF"/>
          <w:sz w:val="24"/>
          <w:lang w:val="en-US" w:eastAsia="en-US"/>
        </w:rPr>
        <w:tab/>
        <w:t>D.</w:t>
      </w:r>
      <w:r w:rsidRPr="00230075">
        <w:rPr>
          <w:rStyle w:val="BodyTextChar"/>
          <w:sz w:val="24"/>
          <w:lang w:val="en-US" w:eastAsia="en-US"/>
        </w:rPr>
        <w:t xml:space="preserve"> l</w:t>
      </w:r>
      <w:r w:rsidR="00605802" w:rsidRPr="00230075">
        <w:rPr>
          <w:rStyle w:val="BodyTextChar"/>
          <w:sz w:val="24"/>
          <w:lang w:val="en-US" w:eastAsia="en-US"/>
        </w:rPr>
        <w:t>à</w:t>
      </w:r>
      <w:r w:rsidRPr="00230075">
        <w:rPr>
          <w:rStyle w:val="BodyTextChar"/>
          <w:sz w:val="24"/>
          <w:lang w:val="en-US" w:eastAsia="en-US"/>
        </w:rPr>
        <w:t>m t</w:t>
      </w:r>
      <w:r w:rsidR="00605802" w:rsidRPr="00230075">
        <w:rPr>
          <w:rStyle w:val="BodyTextChar"/>
          <w:sz w:val="24"/>
          <w:lang w:val="en-US" w:eastAsia="en-US"/>
        </w:rPr>
        <w:t>ă</w:t>
      </w:r>
      <w:r w:rsidRPr="00230075">
        <w:rPr>
          <w:rStyle w:val="BodyTextChar"/>
          <w:sz w:val="24"/>
          <w:lang w:val="en-US" w:eastAsia="en-US"/>
        </w:rPr>
        <w:t xml:space="preserve">ng </w:t>
      </w:r>
      <w:r w:rsidR="00605802" w:rsidRPr="00230075">
        <w:rPr>
          <w:rStyle w:val="BodyTextChar"/>
          <w:sz w:val="24"/>
          <w:lang w:val="en-US" w:eastAsia="en-US"/>
        </w:rPr>
        <w:t>độ</w:t>
      </w:r>
      <w:r w:rsidRPr="00230075">
        <w:rPr>
          <w:rStyle w:val="BodyTextChar"/>
          <w:sz w:val="24"/>
          <w:lang w:val="en-US" w:eastAsia="en-US"/>
        </w:rPr>
        <w:t xml:space="preserve"> chua c</w:t>
      </w:r>
      <w:r w:rsidR="00605802" w:rsidRPr="00230075">
        <w:rPr>
          <w:rStyle w:val="BodyTextChar"/>
          <w:sz w:val="24"/>
          <w:lang w:val="en-US" w:eastAsia="en-US"/>
        </w:rPr>
        <w:t>ủ</w:t>
      </w:r>
      <w:r w:rsidRPr="00230075">
        <w:rPr>
          <w:rStyle w:val="BodyTextChar"/>
          <w:sz w:val="24"/>
          <w:lang w:val="en-US" w:eastAsia="en-US"/>
        </w:rPr>
        <w:t xml:space="preserve">a </w:t>
      </w:r>
      <w:r w:rsidR="00605802" w:rsidRPr="00230075">
        <w:rPr>
          <w:rStyle w:val="BodyTextChar"/>
          <w:sz w:val="24"/>
          <w:lang w:val="en-US" w:eastAsia="en-US"/>
        </w:rPr>
        <w:t>đấ</w:t>
      </w:r>
      <w:r w:rsidRPr="00230075">
        <w:rPr>
          <w:rStyle w:val="BodyTextChar"/>
          <w:sz w:val="24"/>
          <w:lang w:val="en-US" w:eastAsia="en-US"/>
        </w:rPr>
        <w:t>t.</w:t>
      </w:r>
    </w:p>
    <w:bookmarkEnd w:id="38"/>
    <w:p w14:paraId="10B3E80E" w14:textId="68109DC2" w:rsidR="00230075" w:rsidRPr="00230075" w:rsidRDefault="00230075" w:rsidP="00AE2D92">
      <w:pPr>
        <w:pStyle w:val="BodyText"/>
        <w:spacing w:before="40" w:after="40" w:line="300" w:lineRule="auto"/>
        <w:jc w:val="both"/>
        <w:rPr>
          <w:sz w:val="24"/>
        </w:rPr>
      </w:pPr>
      <w:r w:rsidRPr="00230075">
        <w:rPr>
          <w:rStyle w:val="BodyTextChar"/>
          <w:b/>
          <w:bCs/>
          <w:color w:val="0000FF"/>
          <w:sz w:val="24"/>
          <w:lang w:val="en-US" w:eastAsia="en-US"/>
        </w:rPr>
        <w:t xml:space="preserve">Câu </w:t>
      </w:r>
      <w:bookmarkStart w:id="39" w:name="c9q"/>
      <w:bookmarkEnd w:id="39"/>
      <w:r w:rsidRPr="00230075">
        <w:rPr>
          <w:rStyle w:val="BodyTextChar"/>
          <w:b/>
          <w:bCs/>
          <w:color w:val="0000FF"/>
          <w:sz w:val="24"/>
          <w:lang w:val="en-US" w:eastAsia="en-US"/>
        </w:rPr>
        <w:t>9.</w:t>
      </w:r>
      <w:r w:rsidRPr="00230075">
        <w:rPr>
          <w:rStyle w:val="BodyTextChar"/>
          <w:b/>
          <w:bCs/>
          <w:sz w:val="24"/>
          <w:lang w:val="en-US" w:eastAsia="en-US"/>
        </w:rPr>
        <w:t xml:space="preserve"> </w:t>
      </w:r>
      <w:r w:rsidRPr="00230075">
        <w:rPr>
          <w:rStyle w:val="BodyTextChar"/>
          <w:sz w:val="24"/>
          <w:lang w:val="en-US" w:eastAsia="en-US"/>
        </w:rPr>
        <w:t>Ph</w:t>
      </w:r>
      <w:r w:rsidR="00215DF8" w:rsidRPr="00230075">
        <w:rPr>
          <w:rStyle w:val="BodyTextChar"/>
          <w:sz w:val="24"/>
          <w:lang w:val="en-US" w:eastAsia="en-US"/>
        </w:rPr>
        <w:t>ổ</w:t>
      </w:r>
      <w:r w:rsidRPr="00230075">
        <w:rPr>
          <w:rStyle w:val="BodyTextChar"/>
          <w:sz w:val="24"/>
          <w:lang w:val="en-US" w:eastAsia="en-US"/>
        </w:rPr>
        <w:t xml:space="preserve"> kh</w:t>
      </w:r>
      <w:r w:rsidR="00E7279C" w:rsidRPr="00230075">
        <w:rPr>
          <w:rStyle w:val="BodyTextChar"/>
          <w:sz w:val="24"/>
          <w:lang w:val="en-US" w:eastAsia="en-US"/>
        </w:rPr>
        <w:t>ố</w:t>
      </w:r>
      <w:r w:rsidRPr="00230075">
        <w:rPr>
          <w:rStyle w:val="BodyTextChar"/>
          <w:sz w:val="24"/>
          <w:lang w:val="en-US" w:eastAsia="en-US"/>
        </w:rPr>
        <w:t xml:space="preserve">i </w:t>
      </w:r>
      <w:r w:rsidR="00E7279C" w:rsidRPr="00230075">
        <w:rPr>
          <w:rStyle w:val="BodyTextChar"/>
          <w:sz w:val="24"/>
          <w:lang w:val="en-US" w:eastAsia="en-US"/>
        </w:rPr>
        <w:t>lượng</w:t>
      </w:r>
      <w:r w:rsidRPr="00230075">
        <w:rPr>
          <w:rStyle w:val="BodyTextChar"/>
          <w:sz w:val="24"/>
          <w:lang w:val="en-US" w:eastAsia="en-US"/>
        </w:rPr>
        <w:t xml:space="preserve"> (MS) l</w:t>
      </w:r>
      <w:r w:rsidR="00E7279C" w:rsidRPr="00230075">
        <w:rPr>
          <w:rStyle w:val="BodyTextChar"/>
          <w:sz w:val="24"/>
          <w:lang w:val="en-US" w:eastAsia="en-US"/>
        </w:rPr>
        <w:t>à</w:t>
      </w:r>
      <w:r w:rsidRPr="00230075">
        <w:rPr>
          <w:rStyle w:val="BodyTextChar"/>
          <w:sz w:val="24"/>
          <w:lang w:val="en-US" w:eastAsia="en-US"/>
        </w:rPr>
        <w:t xml:space="preserve"> ph</w:t>
      </w:r>
      <w:r w:rsidR="00E7279C" w:rsidRPr="00230075">
        <w:rPr>
          <w:rStyle w:val="BodyTextChar"/>
          <w:sz w:val="24"/>
          <w:lang w:val="en-US" w:eastAsia="en-US"/>
        </w:rPr>
        <w:t>ươ</w:t>
      </w:r>
      <w:r w:rsidRPr="00230075">
        <w:rPr>
          <w:rStyle w:val="BodyTextChar"/>
          <w:sz w:val="24"/>
          <w:lang w:val="en-US" w:eastAsia="en-US"/>
        </w:rPr>
        <w:t>g ph</w:t>
      </w:r>
      <w:r w:rsidR="00E7279C" w:rsidRPr="00230075">
        <w:rPr>
          <w:rStyle w:val="BodyTextChar"/>
          <w:sz w:val="24"/>
          <w:lang w:val="en-US" w:eastAsia="en-US"/>
        </w:rPr>
        <w:t>á</w:t>
      </w:r>
      <w:r w:rsidRPr="00230075">
        <w:rPr>
          <w:rStyle w:val="BodyTextChar"/>
          <w:sz w:val="24"/>
          <w:lang w:val="en-US" w:eastAsia="en-US"/>
        </w:rPr>
        <w:t>p hi</w:t>
      </w:r>
      <w:r w:rsidR="00E7279C" w:rsidRPr="00230075">
        <w:rPr>
          <w:rStyle w:val="BodyTextChar"/>
          <w:sz w:val="24"/>
          <w:lang w:val="en-US" w:eastAsia="en-US"/>
        </w:rPr>
        <w:t>ệ</w:t>
      </w:r>
      <w:r w:rsidRPr="00230075">
        <w:rPr>
          <w:rStyle w:val="BodyTextChar"/>
          <w:sz w:val="24"/>
          <w:lang w:val="en-US" w:eastAsia="en-US"/>
        </w:rPr>
        <w:t xml:space="preserve">n </w:t>
      </w:r>
      <w:r w:rsidR="00E7279C" w:rsidRPr="00230075">
        <w:rPr>
          <w:rStyle w:val="BodyTextChar"/>
          <w:sz w:val="24"/>
          <w:lang w:val="en-US" w:eastAsia="en-US"/>
        </w:rPr>
        <w:t>đạ</w:t>
      </w:r>
      <w:r w:rsidRPr="00230075">
        <w:rPr>
          <w:rStyle w:val="BodyTextChar"/>
          <w:sz w:val="24"/>
          <w:lang w:val="en-US" w:eastAsia="en-US"/>
        </w:rPr>
        <w:t xml:space="preserve">i </w:t>
      </w:r>
      <w:r w:rsidR="00E7279C" w:rsidRPr="00230075">
        <w:rPr>
          <w:rStyle w:val="BodyTextChar"/>
          <w:sz w:val="24"/>
          <w:lang w:val="en-US" w:eastAsia="en-US"/>
        </w:rPr>
        <w:t>để</w:t>
      </w:r>
      <w:r w:rsidRPr="00230075">
        <w:rPr>
          <w:rStyle w:val="BodyTextChar"/>
          <w:sz w:val="24"/>
          <w:lang w:val="en-US" w:eastAsia="en-US"/>
        </w:rPr>
        <w:t xml:space="preserve"> x</w:t>
      </w:r>
      <w:r w:rsidR="00E7279C" w:rsidRPr="00230075">
        <w:rPr>
          <w:rStyle w:val="BodyTextChar"/>
          <w:sz w:val="24"/>
          <w:lang w:val="en-US" w:eastAsia="en-US"/>
        </w:rPr>
        <w:t>á</w:t>
      </w:r>
      <w:r w:rsidRPr="00230075">
        <w:rPr>
          <w:rStyle w:val="BodyTextChar"/>
          <w:sz w:val="24"/>
          <w:lang w:val="en-US" w:eastAsia="en-US"/>
        </w:rPr>
        <w:t xml:space="preserve">c </w:t>
      </w:r>
      <w:r w:rsidR="00E7279C" w:rsidRPr="00230075">
        <w:rPr>
          <w:rStyle w:val="BodyTextChar"/>
          <w:sz w:val="24"/>
          <w:lang w:val="en-US" w:eastAsia="en-US"/>
        </w:rPr>
        <w:t>đị</w:t>
      </w:r>
      <w:r w:rsidRPr="00230075">
        <w:rPr>
          <w:rStyle w:val="BodyTextChar"/>
          <w:sz w:val="24"/>
          <w:lang w:val="en-US" w:eastAsia="en-US"/>
        </w:rPr>
        <w:t>nh ph</w:t>
      </w:r>
      <w:r w:rsidR="00E7279C" w:rsidRPr="00230075">
        <w:rPr>
          <w:rStyle w:val="BodyTextChar"/>
          <w:sz w:val="24"/>
          <w:lang w:val="en-US" w:eastAsia="en-US"/>
        </w:rPr>
        <w:t>â</w:t>
      </w:r>
      <w:r w:rsidRPr="00230075">
        <w:rPr>
          <w:rStyle w:val="BodyTextChar"/>
          <w:sz w:val="24"/>
          <w:lang w:val="en-US" w:eastAsia="en-US"/>
        </w:rPr>
        <w:t>n t</w:t>
      </w:r>
      <w:r w:rsidR="00E7279C" w:rsidRPr="00230075">
        <w:rPr>
          <w:rStyle w:val="BodyTextChar"/>
          <w:sz w:val="24"/>
          <w:lang w:val="en-US" w:eastAsia="en-US"/>
        </w:rPr>
        <w:t>ử</w:t>
      </w:r>
      <w:r w:rsidRPr="00230075">
        <w:rPr>
          <w:rStyle w:val="BodyTextChar"/>
          <w:sz w:val="24"/>
          <w:lang w:val="en-US" w:eastAsia="en-US"/>
        </w:rPr>
        <w:t xml:space="preserve"> kh</w:t>
      </w:r>
      <w:r w:rsidR="00E7279C" w:rsidRPr="00230075">
        <w:rPr>
          <w:rStyle w:val="BodyTextChar"/>
          <w:sz w:val="24"/>
          <w:lang w:val="en-US" w:eastAsia="en-US"/>
        </w:rPr>
        <w:t>ố</w:t>
      </w:r>
      <w:r w:rsidRPr="00230075">
        <w:rPr>
          <w:rStyle w:val="BodyTextChar"/>
          <w:sz w:val="24"/>
          <w:lang w:val="en-US" w:eastAsia="en-US"/>
        </w:rPr>
        <w:t>i c</w:t>
      </w:r>
      <w:r w:rsidR="00E7279C" w:rsidRPr="00230075">
        <w:rPr>
          <w:rStyle w:val="BodyTextChar"/>
          <w:sz w:val="24"/>
          <w:lang w:val="en-US" w:eastAsia="en-US"/>
        </w:rPr>
        <w:t>ủ</w:t>
      </w:r>
      <w:r w:rsidRPr="00230075">
        <w:rPr>
          <w:rStyle w:val="BodyTextChar"/>
          <w:sz w:val="24"/>
          <w:lang w:val="en-US" w:eastAsia="en-US"/>
        </w:rPr>
        <w:t>a c</w:t>
      </w:r>
      <w:r w:rsidR="00E7279C" w:rsidRPr="00230075">
        <w:rPr>
          <w:rStyle w:val="BodyTextChar"/>
          <w:sz w:val="24"/>
          <w:lang w:val="en-US" w:eastAsia="en-US"/>
        </w:rPr>
        <w:t>á</w:t>
      </w:r>
      <w:r w:rsidRPr="00230075">
        <w:rPr>
          <w:rStyle w:val="BodyTextChar"/>
          <w:sz w:val="24"/>
          <w:lang w:val="en-US" w:eastAsia="en-US"/>
        </w:rPr>
        <w:t>c h</w:t>
      </w:r>
      <w:r w:rsidR="00E7279C" w:rsidRPr="00230075">
        <w:rPr>
          <w:rStyle w:val="BodyTextChar"/>
          <w:sz w:val="24"/>
          <w:lang w:val="en-US" w:eastAsia="en-US"/>
        </w:rPr>
        <w:t>ợ</w:t>
      </w:r>
      <w:r w:rsidRPr="00230075">
        <w:rPr>
          <w:rStyle w:val="BodyTextChar"/>
          <w:sz w:val="24"/>
          <w:lang w:val="en-US" w:eastAsia="en-US"/>
        </w:rPr>
        <w:t>p ch</w:t>
      </w:r>
      <w:r w:rsidR="00E7279C" w:rsidRPr="00230075">
        <w:rPr>
          <w:rStyle w:val="BodyTextChar"/>
          <w:sz w:val="24"/>
          <w:lang w:val="en-US" w:eastAsia="en-US"/>
        </w:rPr>
        <w:t>ấ</w:t>
      </w:r>
      <w:r w:rsidRPr="00230075">
        <w:rPr>
          <w:rStyle w:val="BodyTextChar"/>
          <w:sz w:val="24"/>
          <w:lang w:val="en-US" w:eastAsia="en-US"/>
        </w:rPr>
        <w:t>t h</w:t>
      </w:r>
      <w:r w:rsidR="00E7279C" w:rsidRPr="00230075">
        <w:rPr>
          <w:rStyle w:val="BodyTextChar"/>
          <w:sz w:val="24"/>
          <w:lang w:val="en-US" w:eastAsia="en-US"/>
        </w:rPr>
        <w:t>ữu</w:t>
      </w:r>
      <w:r w:rsidRPr="00230075">
        <w:rPr>
          <w:rStyle w:val="BodyTextChar"/>
          <w:sz w:val="24"/>
          <w:lang w:val="en-US" w:eastAsia="en-US"/>
        </w:rPr>
        <w:t xml:space="preserve"> c</w:t>
      </w:r>
      <w:r w:rsidR="00E7279C" w:rsidRPr="00230075">
        <w:rPr>
          <w:rStyle w:val="BodyTextChar"/>
          <w:sz w:val="24"/>
          <w:lang w:val="en-US" w:eastAsia="en-US"/>
        </w:rPr>
        <w:t>ơ</w:t>
      </w:r>
      <w:r w:rsidRPr="00230075">
        <w:rPr>
          <w:rStyle w:val="BodyTextChar"/>
          <w:sz w:val="24"/>
          <w:lang w:val="en-US" w:eastAsia="en-US"/>
        </w:rPr>
        <w:t>.</w:t>
      </w:r>
      <w:r w:rsidR="00AE2D92">
        <w:rPr>
          <w:sz w:val="24"/>
        </w:rPr>
        <w:t xml:space="preserve"> </w:t>
      </w:r>
      <w:r w:rsidRPr="00230075">
        <w:rPr>
          <w:rStyle w:val="BodyTextChar"/>
          <w:sz w:val="24"/>
          <w:lang w:val="en-US" w:eastAsia="en-US"/>
        </w:rPr>
        <w:t>K</w:t>
      </w:r>
      <w:r w:rsidR="00E7279C" w:rsidRPr="00230075">
        <w:rPr>
          <w:rStyle w:val="BodyTextChar"/>
          <w:sz w:val="24"/>
          <w:lang w:val="en-US" w:eastAsia="en-US"/>
        </w:rPr>
        <w:t>ế</w:t>
      </w:r>
      <w:r w:rsidRPr="00230075">
        <w:rPr>
          <w:rStyle w:val="BodyTextChar"/>
          <w:sz w:val="24"/>
          <w:lang w:val="en-US" w:eastAsia="en-US"/>
        </w:rPr>
        <w:t>t qu</w:t>
      </w:r>
      <w:r w:rsidR="00E7279C" w:rsidRPr="00230075">
        <w:rPr>
          <w:rStyle w:val="BodyTextChar"/>
          <w:sz w:val="24"/>
          <w:lang w:val="en-US" w:eastAsia="en-US"/>
        </w:rPr>
        <w:t>ả</w:t>
      </w:r>
      <w:r w:rsidRPr="00230075">
        <w:rPr>
          <w:rStyle w:val="BodyTextChar"/>
          <w:sz w:val="24"/>
          <w:lang w:val="en-US" w:eastAsia="en-US"/>
        </w:rPr>
        <w:t xml:space="preserve"> ph</w:t>
      </w:r>
      <w:r w:rsidR="00E7279C" w:rsidRPr="00230075">
        <w:rPr>
          <w:rStyle w:val="BodyTextChar"/>
          <w:sz w:val="24"/>
          <w:lang w:val="en-US" w:eastAsia="en-US"/>
        </w:rPr>
        <w:t>â</w:t>
      </w:r>
      <w:r w:rsidRPr="00230075">
        <w:rPr>
          <w:rStyle w:val="BodyTextChar"/>
          <w:sz w:val="24"/>
          <w:lang w:val="en-US" w:eastAsia="en-US"/>
        </w:rPr>
        <w:t>n t</w:t>
      </w:r>
      <w:r w:rsidR="00E7279C" w:rsidRPr="00230075">
        <w:rPr>
          <w:rStyle w:val="BodyTextChar"/>
          <w:sz w:val="24"/>
          <w:lang w:val="en-US" w:eastAsia="en-US"/>
        </w:rPr>
        <w:t>í</w:t>
      </w:r>
      <w:r w:rsidRPr="00230075">
        <w:rPr>
          <w:rStyle w:val="BodyTextChar"/>
          <w:sz w:val="24"/>
          <w:lang w:val="en-US" w:eastAsia="en-US"/>
        </w:rPr>
        <w:t>ch ph</w:t>
      </w:r>
      <w:r w:rsidR="00E7279C" w:rsidRPr="00230075">
        <w:rPr>
          <w:rStyle w:val="BodyTextChar"/>
          <w:sz w:val="24"/>
          <w:lang w:val="en-US" w:eastAsia="en-US"/>
        </w:rPr>
        <w:t>ổ</w:t>
      </w:r>
      <w:r w:rsidRPr="00230075">
        <w:rPr>
          <w:rStyle w:val="BodyTextChar"/>
          <w:sz w:val="24"/>
          <w:lang w:val="en-US" w:eastAsia="en-US"/>
        </w:rPr>
        <w:t xml:space="preserve"> kh</w:t>
      </w:r>
      <w:r w:rsidR="00E7279C" w:rsidRPr="00230075">
        <w:rPr>
          <w:rStyle w:val="BodyTextChar"/>
          <w:sz w:val="24"/>
          <w:lang w:val="en-US" w:eastAsia="en-US"/>
        </w:rPr>
        <w:t>ố</w:t>
      </w:r>
      <w:r w:rsidRPr="00230075">
        <w:rPr>
          <w:rStyle w:val="BodyTextChar"/>
          <w:sz w:val="24"/>
          <w:lang w:val="en-US" w:eastAsia="en-US"/>
        </w:rPr>
        <w:t>i l</w:t>
      </w:r>
      <w:r w:rsidR="00E7279C" w:rsidRPr="00230075">
        <w:rPr>
          <w:rStyle w:val="BodyTextChar"/>
          <w:sz w:val="24"/>
          <w:lang w:val="en-US" w:eastAsia="en-US"/>
        </w:rPr>
        <w:t>ượn</w:t>
      </w:r>
      <w:r w:rsidRPr="00230075">
        <w:rPr>
          <w:rStyle w:val="BodyTextChar"/>
          <w:sz w:val="24"/>
          <w:lang w:val="en-US" w:eastAsia="en-US"/>
        </w:rPr>
        <w:t>g cho th</w:t>
      </w:r>
      <w:r w:rsidR="00E7279C" w:rsidRPr="00230075">
        <w:rPr>
          <w:rStyle w:val="BodyTextChar"/>
          <w:sz w:val="24"/>
          <w:lang w:val="en-US" w:eastAsia="en-US"/>
        </w:rPr>
        <w:t>ấ</w:t>
      </w:r>
      <w:r w:rsidRPr="00230075">
        <w:rPr>
          <w:rStyle w:val="BodyTextChar"/>
          <w:sz w:val="24"/>
          <w:lang w:val="en-US" w:eastAsia="en-US"/>
        </w:rPr>
        <w:t>y ph</w:t>
      </w:r>
      <w:r w:rsidR="00E7279C" w:rsidRPr="00230075">
        <w:rPr>
          <w:rStyle w:val="BodyTextChar"/>
          <w:sz w:val="24"/>
          <w:lang w:val="en-US" w:eastAsia="en-US"/>
        </w:rPr>
        <w:t>â</w:t>
      </w:r>
      <w:r w:rsidRPr="00230075">
        <w:rPr>
          <w:rStyle w:val="BodyTextChar"/>
          <w:sz w:val="24"/>
          <w:lang w:val="en-US" w:eastAsia="en-US"/>
        </w:rPr>
        <w:t>n t</w:t>
      </w:r>
      <w:r w:rsidR="00E7279C" w:rsidRPr="00230075">
        <w:rPr>
          <w:rStyle w:val="BodyTextChar"/>
          <w:sz w:val="24"/>
          <w:lang w:val="en-US" w:eastAsia="en-US"/>
        </w:rPr>
        <w:t>ử</w:t>
      </w:r>
      <w:r w:rsidRPr="00230075">
        <w:rPr>
          <w:rStyle w:val="BodyTextChar"/>
          <w:sz w:val="24"/>
          <w:lang w:val="en-US" w:eastAsia="en-US"/>
        </w:rPr>
        <w:t xml:space="preserve"> kh</w:t>
      </w:r>
      <w:r w:rsidR="00E7279C" w:rsidRPr="00230075">
        <w:rPr>
          <w:rStyle w:val="BodyTextChar"/>
          <w:sz w:val="24"/>
          <w:lang w:val="en-US" w:eastAsia="en-US"/>
        </w:rPr>
        <w:t>ố</w:t>
      </w:r>
      <w:r w:rsidRPr="00230075">
        <w:rPr>
          <w:rStyle w:val="BodyTextChar"/>
          <w:sz w:val="24"/>
          <w:lang w:val="en-US" w:eastAsia="en-US"/>
        </w:rPr>
        <w:t>i cu</w:t>
      </w:r>
      <w:r w:rsidR="00E7279C" w:rsidRPr="00230075">
        <w:rPr>
          <w:rStyle w:val="BodyTextChar"/>
          <w:sz w:val="24"/>
          <w:lang w:val="en-US" w:eastAsia="en-US"/>
        </w:rPr>
        <w:t>ả</w:t>
      </w:r>
      <w:r w:rsidRPr="00230075">
        <w:rPr>
          <w:rStyle w:val="BodyTextChar"/>
          <w:sz w:val="24"/>
          <w:lang w:val="en-US" w:eastAsia="en-US"/>
        </w:rPr>
        <w:t xml:space="preserve"> h</w:t>
      </w:r>
      <w:r w:rsidR="00E7279C" w:rsidRPr="00230075">
        <w:rPr>
          <w:rStyle w:val="BodyTextChar"/>
          <w:sz w:val="24"/>
          <w:lang w:val="en-US" w:eastAsia="en-US"/>
        </w:rPr>
        <w:t>ợ</w:t>
      </w:r>
      <w:r w:rsidRPr="00230075">
        <w:rPr>
          <w:rStyle w:val="BodyTextChar"/>
          <w:sz w:val="24"/>
          <w:lang w:val="en-US" w:eastAsia="en-US"/>
        </w:rPr>
        <w:t>p ch</w:t>
      </w:r>
      <w:r w:rsidR="00E7279C" w:rsidRPr="00230075">
        <w:rPr>
          <w:rStyle w:val="BodyTextChar"/>
          <w:sz w:val="24"/>
          <w:lang w:val="en-US" w:eastAsia="en-US"/>
        </w:rPr>
        <w:t>ấ</w:t>
      </w:r>
      <w:r w:rsidRPr="00230075">
        <w:rPr>
          <w:rStyle w:val="BodyTextChar"/>
          <w:sz w:val="24"/>
          <w:lang w:val="en-US" w:eastAsia="en-US"/>
        </w:rPr>
        <w:t>t h</w:t>
      </w:r>
      <w:r w:rsidR="00E7279C" w:rsidRPr="00230075">
        <w:rPr>
          <w:rStyle w:val="BodyTextChar"/>
          <w:sz w:val="24"/>
          <w:lang w:val="en-US" w:eastAsia="en-US"/>
        </w:rPr>
        <w:t>ữ</w:t>
      </w:r>
      <w:r w:rsidRPr="00230075">
        <w:rPr>
          <w:rStyle w:val="BodyTextChar"/>
          <w:sz w:val="24"/>
          <w:lang w:val="en-US" w:eastAsia="en-US"/>
        </w:rPr>
        <w:t>u c</w:t>
      </w:r>
      <w:r w:rsidR="00E7279C" w:rsidRPr="00230075">
        <w:rPr>
          <w:rStyle w:val="BodyTextChar"/>
          <w:sz w:val="24"/>
          <w:lang w:val="en-US" w:eastAsia="en-US"/>
        </w:rPr>
        <w:t>ơ</w:t>
      </w:r>
      <w:r w:rsidRPr="00230075">
        <w:rPr>
          <w:rStyle w:val="BodyTextChar"/>
          <w:sz w:val="24"/>
          <w:lang w:val="en-US" w:eastAsia="en-US"/>
        </w:rPr>
        <w:t xml:space="preserve"> X l</w:t>
      </w:r>
      <w:r w:rsidR="00E7279C" w:rsidRPr="00230075">
        <w:rPr>
          <w:rStyle w:val="BodyTextChar"/>
          <w:sz w:val="24"/>
          <w:lang w:val="en-US" w:eastAsia="en-US"/>
        </w:rPr>
        <w:t>à</w:t>
      </w:r>
      <w:r w:rsidRPr="00230075">
        <w:rPr>
          <w:rStyle w:val="BodyTextChar"/>
          <w:sz w:val="24"/>
          <w:lang w:val="en-US" w:eastAsia="en-US"/>
        </w:rPr>
        <w:t xml:space="preserve"> 74. Ch</w:t>
      </w:r>
      <w:r w:rsidR="00E7279C" w:rsidRPr="00230075">
        <w:rPr>
          <w:rStyle w:val="BodyTextChar"/>
          <w:sz w:val="24"/>
          <w:lang w:val="en-US" w:eastAsia="en-US"/>
        </w:rPr>
        <w:t>ấ</w:t>
      </w:r>
      <w:r w:rsidRPr="00230075">
        <w:rPr>
          <w:rStyle w:val="BodyTextChar"/>
          <w:sz w:val="24"/>
          <w:lang w:val="en-US" w:eastAsia="en-US"/>
        </w:rPr>
        <w:t>t X c</w:t>
      </w:r>
      <w:r w:rsidR="00E7279C" w:rsidRPr="00230075">
        <w:rPr>
          <w:rStyle w:val="BodyTextChar"/>
          <w:sz w:val="24"/>
          <w:lang w:val="en-US" w:eastAsia="en-US"/>
        </w:rPr>
        <w:t>ó</w:t>
      </w:r>
      <w:r w:rsidRPr="00230075">
        <w:rPr>
          <w:rStyle w:val="BodyTextChar"/>
          <w:sz w:val="24"/>
          <w:lang w:val="en-US" w:eastAsia="en-US"/>
        </w:rPr>
        <w:t xml:space="preserve"> th</w:t>
      </w:r>
      <w:r w:rsidR="00E7279C" w:rsidRPr="00230075">
        <w:rPr>
          <w:rStyle w:val="BodyTextChar"/>
          <w:sz w:val="24"/>
          <w:lang w:val="en-US" w:eastAsia="en-US"/>
        </w:rPr>
        <w:t>ể</w:t>
      </w:r>
      <w:r w:rsidRPr="00230075">
        <w:rPr>
          <w:rStyle w:val="BodyTextChar"/>
          <w:sz w:val="24"/>
          <w:lang w:val="en-US" w:eastAsia="en-US"/>
        </w:rPr>
        <w:t xml:space="preserve"> l</w:t>
      </w:r>
      <w:r w:rsidR="00E7279C" w:rsidRPr="00230075">
        <w:rPr>
          <w:rStyle w:val="BodyTextChar"/>
          <w:sz w:val="24"/>
          <w:lang w:val="en-US" w:eastAsia="en-US"/>
        </w:rPr>
        <w:t>à</w:t>
      </w:r>
    </w:p>
    <w:p w14:paraId="4F9E4126" w14:textId="624FD053" w:rsidR="00014A73" w:rsidRPr="00230075" w:rsidRDefault="00230075" w:rsidP="00AE2D92">
      <w:pPr>
        <w:pStyle w:val="BodyText"/>
        <w:tabs>
          <w:tab w:val="left" w:pos="283"/>
          <w:tab w:val="left" w:pos="5386"/>
        </w:tabs>
        <w:spacing w:before="40" w:after="40" w:line="300" w:lineRule="auto"/>
        <w:jc w:val="both"/>
        <w:rPr>
          <w:sz w:val="24"/>
          <w:lang w:val="en-US" w:eastAsia="en-US"/>
        </w:rPr>
      </w:pPr>
      <w:bookmarkStart w:id="40" w:name="c9a"/>
      <w:r w:rsidRPr="00230075">
        <w:rPr>
          <w:rStyle w:val="BodyTextChar"/>
          <w:b/>
          <w:bCs/>
          <w:color w:val="0000FF"/>
          <w:sz w:val="24"/>
          <w:lang w:val="en-US" w:eastAsia="en-US"/>
        </w:rPr>
        <w:tab/>
        <w:t>A.</w:t>
      </w:r>
      <w:r w:rsidRPr="00230075">
        <w:rPr>
          <w:sz w:val="24"/>
        </w:rPr>
        <w:t xml:space="preserve"> </w:t>
      </w:r>
      <w:r w:rsidRPr="00230075">
        <w:rPr>
          <w:rStyle w:val="BodyTextChar"/>
          <w:sz w:val="24"/>
          <w:lang w:val="en-US" w:eastAsia="en-US"/>
        </w:rPr>
        <w:t xml:space="preserve">acetic acid.     </w:t>
      </w:r>
      <w:bookmarkStart w:id="41" w:name="c9b"/>
      <w:bookmarkEnd w:id="40"/>
      <w:r w:rsidR="00AE2D92">
        <w:rPr>
          <w:rStyle w:val="BodyTextChar"/>
          <w:b/>
          <w:color w:val="0000FF"/>
          <w:sz w:val="24"/>
          <w:lang w:val="en-US" w:eastAsia="en-US"/>
        </w:rPr>
        <w:t xml:space="preserve">               </w:t>
      </w:r>
      <w:r w:rsidRPr="00AE2D92">
        <w:rPr>
          <w:rStyle w:val="BodyTextChar"/>
          <w:b/>
          <w:color w:val="0000FF"/>
          <w:sz w:val="24"/>
          <w:highlight w:val="yellow"/>
          <w:lang w:val="en-US" w:eastAsia="en-US"/>
        </w:rPr>
        <w:t>B.</w:t>
      </w:r>
      <w:r w:rsidRPr="00AE2D92">
        <w:rPr>
          <w:rStyle w:val="BodyTextChar"/>
          <w:sz w:val="24"/>
          <w:highlight w:val="yellow"/>
          <w:lang w:val="en-US" w:eastAsia="en-US"/>
        </w:rPr>
        <w:t xml:space="preserve"> methyl acetate.</w:t>
      </w:r>
      <w:r w:rsidRPr="00230075">
        <w:rPr>
          <w:rStyle w:val="BodyTextChar"/>
          <w:sz w:val="24"/>
          <w:lang w:val="en-US" w:eastAsia="en-US"/>
        </w:rPr>
        <w:t xml:space="preserve">    </w:t>
      </w:r>
      <w:r w:rsidR="00AE2D92">
        <w:rPr>
          <w:rStyle w:val="BodyTextChar"/>
          <w:sz w:val="24"/>
          <w:lang w:val="en-US" w:eastAsia="en-US"/>
        </w:rPr>
        <w:tab/>
      </w:r>
      <w:bookmarkStart w:id="42" w:name="c9c"/>
      <w:bookmarkEnd w:id="41"/>
      <w:r w:rsidRPr="00230075">
        <w:rPr>
          <w:rStyle w:val="BodyTextChar"/>
          <w:b/>
          <w:bCs/>
          <w:color w:val="0000FF"/>
          <w:sz w:val="24"/>
          <w:lang w:val="en-US" w:eastAsia="en-US"/>
        </w:rPr>
        <w:t>C.</w:t>
      </w:r>
      <w:r w:rsidRPr="00230075">
        <w:rPr>
          <w:rStyle w:val="BodyTextChar"/>
          <w:sz w:val="24"/>
          <w:lang w:val="en-US" w:eastAsia="en-US"/>
        </w:rPr>
        <w:t xml:space="preserve"> acetone.</w:t>
      </w:r>
      <w:bookmarkStart w:id="43" w:name="c9d"/>
      <w:bookmarkEnd w:id="42"/>
      <w:r w:rsidRPr="00230075">
        <w:rPr>
          <w:rStyle w:val="BodyTextChar"/>
          <w:b/>
          <w:color w:val="0000FF"/>
          <w:sz w:val="24"/>
          <w:lang w:val="en-US" w:eastAsia="en-US"/>
        </w:rPr>
        <w:tab/>
      </w:r>
      <w:r w:rsidR="00AE2D92">
        <w:rPr>
          <w:rStyle w:val="BodyTextChar"/>
          <w:b/>
          <w:color w:val="0000FF"/>
          <w:sz w:val="24"/>
          <w:lang w:val="en-US" w:eastAsia="en-US"/>
        </w:rPr>
        <w:t xml:space="preserve">                        </w:t>
      </w:r>
      <w:r w:rsidRPr="00230075">
        <w:rPr>
          <w:rStyle w:val="BodyTextChar"/>
          <w:b/>
          <w:color w:val="0000FF"/>
          <w:sz w:val="24"/>
          <w:lang w:val="en-US" w:eastAsia="en-US"/>
        </w:rPr>
        <w:t>D.</w:t>
      </w:r>
      <w:r w:rsidRPr="00230075">
        <w:rPr>
          <w:rStyle w:val="BodyTextChar"/>
          <w:sz w:val="24"/>
          <w:lang w:val="en-US" w:eastAsia="en-US"/>
        </w:rPr>
        <w:t xml:space="preserve"> trimethylamine.</w:t>
      </w:r>
    </w:p>
    <w:bookmarkEnd w:id="43"/>
    <w:p w14:paraId="70D47865" w14:textId="7E71C00F" w:rsidR="00230075" w:rsidRPr="00230075" w:rsidRDefault="00230075" w:rsidP="00AE2D92">
      <w:pPr>
        <w:pStyle w:val="BodyText"/>
        <w:spacing w:before="40" w:after="40" w:line="300" w:lineRule="auto"/>
        <w:jc w:val="both"/>
        <w:rPr>
          <w:sz w:val="24"/>
          <w:lang w:val="en-US" w:eastAsia="en-US"/>
        </w:rPr>
      </w:pPr>
      <w:r w:rsidRPr="00230075">
        <w:rPr>
          <w:rStyle w:val="BodyTextChar"/>
          <w:b/>
          <w:bCs/>
          <w:color w:val="0000FF"/>
          <w:sz w:val="24"/>
          <w:lang w:val="en-US" w:eastAsia="en-US"/>
        </w:rPr>
        <w:t xml:space="preserve">Câu </w:t>
      </w:r>
      <w:bookmarkStart w:id="44" w:name="c10q"/>
      <w:bookmarkEnd w:id="44"/>
      <w:r w:rsidRPr="00230075">
        <w:rPr>
          <w:rStyle w:val="BodyTextChar"/>
          <w:b/>
          <w:bCs/>
          <w:color w:val="0000FF"/>
          <w:sz w:val="24"/>
          <w:lang w:val="en-US" w:eastAsia="en-US"/>
        </w:rPr>
        <w:t>10.</w:t>
      </w:r>
      <w:r w:rsidRPr="00230075">
        <w:rPr>
          <w:rStyle w:val="BodyTextChar"/>
          <w:b/>
          <w:bCs/>
          <w:sz w:val="24"/>
          <w:lang w:val="en-US" w:eastAsia="en-US"/>
        </w:rPr>
        <w:t xml:space="preserve"> </w:t>
      </w:r>
      <w:r w:rsidRPr="00230075">
        <w:rPr>
          <w:sz w:val="24"/>
          <w:lang w:val="en-US" w:eastAsia="en-US"/>
        </w:rPr>
        <w:t>Phản ứng thủy phân ester trong môi trường kiềm còn được gọi là phản ứng</w:t>
      </w:r>
    </w:p>
    <w:p w14:paraId="47F6398F" w14:textId="4886352F" w:rsidR="00230075" w:rsidRPr="00230075" w:rsidRDefault="00230075" w:rsidP="00AE2D92">
      <w:pPr>
        <w:pStyle w:val="BodyText"/>
        <w:tabs>
          <w:tab w:val="left" w:pos="283"/>
          <w:tab w:val="left" w:pos="2835"/>
          <w:tab w:val="left" w:pos="5386"/>
          <w:tab w:val="left" w:pos="7937"/>
        </w:tabs>
        <w:spacing w:before="40" w:after="40" w:line="300" w:lineRule="auto"/>
        <w:jc w:val="both"/>
        <w:rPr>
          <w:sz w:val="24"/>
          <w:lang w:val="en-US" w:eastAsia="en-US"/>
        </w:rPr>
      </w:pPr>
      <w:bookmarkStart w:id="45" w:name="c10a"/>
      <w:r w:rsidRPr="00230075">
        <w:rPr>
          <w:b/>
          <w:color w:val="0000FF"/>
          <w:sz w:val="24"/>
          <w:lang w:val="en-US" w:eastAsia="en-US"/>
        </w:rPr>
        <w:tab/>
        <w:t>A.</w:t>
      </w:r>
      <w:r w:rsidRPr="00230075">
        <w:rPr>
          <w:sz w:val="24"/>
          <w:lang w:val="en-US" w:eastAsia="en-US"/>
        </w:rPr>
        <w:t xml:space="preserve"> ester hóa.</w:t>
      </w:r>
      <w:bookmarkStart w:id="46" w:name="c10b"/>
      <w:bookmarkEnd w:id="45"/>
      <w:r w:rsidRPr="00230075">
        <w:rPr>
          <w:b/>
          <w:color w:val="0000FF"/>
          <w:sz w:val="24"/>
          <w:lang w:val="en-US" w:eastAsia="en-US"/>
        </w:rPr>
        <w:tab/>
      </w:r>
      <w:r w:rsidRPr="00AE2D92">
        <w:rPr>
          <w:b/>
          <w:color w:val="0000FF"/>
          <w:sz w:val="24"/>
          <w:highlight w:val="yellow"/>
          <w:lang w:val="en-US" w:eastAsia="en-US"/>
        </w:rPr>
        <w:t>B.</w:t>
      </w:r>
      <w:r w:rsidRPr="00AE2D92">
        <w:rPr>
          <w:sz w:val="24"/>
          <w:highlight w:val="yellow"/>
          <w:lang w:val="en-US" w:eastAsia="en-US"/>
        </w:rPr>
        <w:t xml:space="preserve"> </w:t>
      </w:r>
      <w:r w:rsidRPr="00230075">
        <w:rPr>
          <w:sz w:val="24"/>
          <w:highlight w:val="yellow"/>
          <w:lang w:val="en-US" w:eastAsia="en-US"/>
        </w:rPr>
        <w:t>xà phòng hóa.</w:t>
      </w:r>
      <w:bookmarkStart w:id="47" w:name="c10c"/>
      <w:bookmarkEnd w:id="46"/>
      <w:r w:rsidRPr="00230075">
        <w:rPr>
          <w:b/>
          <w:color w:val="0000FF"/>
          <w:sz w:val="24"/>
          <w:lang w:val="en-US" w:eastAsia="en-US"/>
        </w:rPr>
        <w:tab/>
        <w:t>C.</w:t>
      </w:r>
      <w:r w:rsidRPr="00230075">
        <w:rPr>
          <w:sz w:val="24"/>
          <w:lang w:val="en-US" w:eastAsia="en-US"/>
        </w:rPr>
        <w:t xml:space="preserve"> trung hòa.</w:t>
      </w:r>
      <w:bookmarkStart w:id="48" w:name="c10d"/>
      <w:bookmarkEnd w:id="47"/>
      <w:r w:rsidRPr="00230075">
        <w:rPr>
          <w:b/>
          <w:color w:val="0000FF"/>
          <w:sz w:val="24"/>
          <w:lang w:val="en-US" w:eastAsia="en-US"/>
        </w:rPr>
        <w:tab/>
        <w:t>D.</w:t>
      </w:r>
      <w:r w:rsidRPr="00230075">
        <w:rPr>
          <w:sz w:val="24"/>
          <w:lang w:val="en-US" w:eastAsia="en-US"/>
        </w:rPr>
        <w:t xml:space="preserve"> trùng ngưng.</w:t>
      </w:r>
    </w:p>
    <w:bookmarkEnd w:id="48"/>
    <w:p w14:paraId="3544E3CA" w14:textId="32229D8F" w:rsidR="00230075" w:rsidRPr="00230075" w:rsidRDefault="00230075" w:rsidP="00AE2D92">
      <w:pPr>
        <w:pStyle w:val="BodyText"/>
        <w:spacing w:before="40" w:after="40" w:line="300" w:lineRule="auto"/>
        <w:jc w:val="both"/>
        <w:rPr>
          <w:rStyle w:val="BodyTextChar"/>
          <w:color w:val="1A1A1A"/>
          <w:sz w:val="24"/>
        </w:rPr>
      </w:pPr>
      <w:r w:rsidRPr="00230075">
        <w:rPr>
          <w:rStyle w:val="BodyTextChar"/>
          <w:b/>
          <w:bCs/>
          <w:color w:val="0000FF"/>
          <w:sz w:val="24"/>
        </w:rPr>
        <w:t xml:space="preserve">Câu </w:t>
      </w:r>
      <w:bookmarkStart w:id="49" w:name="c11q"/>
      <w:bookmarkEnd w:id="49"/>
      <w:r w:rsidRPr="00230075">
        <w:rPr>
          <w:rStyle w:val="BodyTextChar"/>
          <w:b/>
          <w:bCs/>
          <w:color w:val="0000FF"/>
          <w:sz w:val="24"/>
        </w:rPr>
        <w:t>11.</w:t>
      </w:r>
      <w:r w:rsidRPr="00230075">
        <w:rPr>
          <w:rStyle w:val="BodyTextChar"/>
          <w:b/>
          <w:bCs/>
          <w:sz w:val="24"/>
        </w:rPr>
        <w:t xml:space="preserve"> </w:t>
      </w:r>
      <w:r w:rsidRPr="00230075">
        <w:rPr>
          <w:color w:val="1A1A1A"/>
          <w:sz w:val="24"/>
        </w:rPr>
        <w:t>Công thức cấu tạo thu gọn của dimethylamine là</w:t>
      </w:r>
    </w:p>
    <w:p w14:paraId="12D87022" w14:textId="2766C629" w:rsidR="00014A73" w:rsidRPr="00230075" w:rsidRDefault="00230075" w:rsidP="00AE2D92">
      <w:pPr>
        <w:pStyle w:val="BodyText"/>
        <w:spacing w:before="40" w:after="40" w:line="300" w:lineRule="auto"/>
        <w:ind w:firstLine="283"/>
        <w:jc w:val="both"/>
        <w:rPr>
          <w:color w:val="1A1A1A"/>
          <w:sz w:val="24"/>
        </w:rPr>
      </w:pPr>
      <w:r w:rsidRPr="00230075">
        <w:rPr>
          <w:rStyle w:val="BodyTextChar"/>
          <w:color w:val="1A1A1A"/>
          <w:sz w:val="24"/>
        </w:rPr>
        <w:t>A.</w:t>
      </w:r>
      <w:r w:rsidRPr="00230075">
        <w:rPr>
          <w:rStyle w:val="BodyTextChar"/>
          <w:b/>
          <w:bCs/>
          <w:sz w:val="24"/>
        </w:rPr>
        <w:t xml:space="preserve"> </w:t>
      </w:r>
      <w:r w:rsidRPr="00230075">
        <w:rPr>
          <w:rStyle w:val="BodyTextChar"/>
          <w:color w:val="1A1A1A"/>
          <w:sz w:val="24"/>
        </w:rPr>
        <w:t>CH</w:t>
      </w:r>
      <w:r w:rsidRPr="00AE2D92">
        <w:rPr>
          <w:rStyle w:val="BodyTextChar"/>
          <w:color w:val="1A1A1A"/>
          <w:sz w:val="24"/>
          <w:vertAlign w:val="subscript"/>
        </w:rPr>
        <w:t>3</w:t>
      </w:r>
      <w:r w:rsidRPr="00230075">
        <w:rPr>
          <w:rStyle w:val="BodyTextChar"/>
          <w:color w:val="1A1A1A"/>
          <w:sz w:val="24"/>
        </w:rPr>
        <w:t>-NH</w:t>
      </w:r>
      <w:r w:rsidRPr="00AE2D92">
        <w:rPr>
          <w:rStyle w:val="BodyTextChar"/>
          <w:color w:val="1A1A1A"/>
          <w:sz w:val="24"/>
          <w:vertAlign w:val="subscript"/>
        </w:rPr>
        <w:t>2</w:t>
      </w:r>
      <w:r w:rsidRPr="00230075">
        <w:rPr>
          <w:rStyle w:val="BodyTextChar"/>
          <w:color w:val="1A1A1A"/>
          <w:sz w:val="24"/>
        </w:rPr>
        <w:t>.</w:t>
      </w:r>
      <w:bookmarkStart w:id="50" w:name="c11b"/>
      <w:r w:rsidRPr="00230075">
        <w:rPr>
          <w:rStyle w:val="BodyTextChar"/>
          <w:b/>
          <w:color w:val="0000FF"/>
          <w:sz w:val="24"/>
        </w:rPr>
        <w:tab/>
      </w:r>
      <w:r w:rsidR="00AE2D92">
        <w:rPr>
          <w:rStyle w:val="BodyTextChar"/>
          <w:b/>
          <w:color w:val="0000FF"/>
          <w:sz w:val="24"/>
        </w:rPr>
        <w:tab/>
      </w:r>
      <w:r w:rsidR="00AE2D92">
        <w:rPr>
          <w:rStyle w:val="BodyTextChar"/>
          <w:b/>
          <w:color w:val="0000FF"/>
          <w:sz w:val="24"/>
        </w:rPr>
        <w:tab/>
      </w:r>
      <w:r w:rsidR="00AE2D92">
        <w:rPr>
          <w:rStyle w:val="BodyTextChar"/>
          <w:b/>
          <w:color w:val="0000FF"/>
          <w:sz w:val="24"/>
        </w:rPr>
        <w:tab/>
      </w:r>
      <w:r w:rsidR="00AE2D92">
        <w:rPr>
          <w:rStyle w:val="BodyTextChar"/>
          <w:b/>
          <w:color w:val="0000FF"/>
          <w:sz w:val="24"/>
        </w:rPr>
        <w:tab/>
      </w:r>
      <w:r w:rsidRPr="00AE2D92">
        <w:rPr>
          <w:rStyle w:val="BodyTextChar"/>
          <w:b/>
          <w:color w:val="0000FF"/>
          <w:sz w:val="24"/>
          <w:highlight w:val="yellow"/>
        </w:rPr>
        <w:t>B.</w:t>
      </w:r>
      <w:r w:rsidRPr="00AE2D92">
        <w:rPr>
          <w:rStyle w:val="BodyTextChar"/>
          <w:color w:val="1A1A1A"/>
          <w:sz w:val="24"/>
          <w:highlight w:val="yellow"/>
        </w:rPr>
        <w:t xml:space="preserve"> CH</w:t>
      </w:r>
      <w:r w:rsidRPr="00AE2D92">
        <w:rPr>
          <w:rStyle w:val="BodyTextChar"/>
          <w:color w:val="1A1A1A"/>
          <w:sz w:val="24"/>
          <w:highlight w:val="yellow"/>
          <w:vertAlign w:val="subscript"/>
        </w:rPr>
        <w:t>3</w:t>
      </w:r>
      <w:r w:rsidRPr="00AE2D92">
        <w:rPr>
          <w:rStyle w:val="BodyTextChar"/>
          <w:color w:val="1A1A1A"/>
          <w:sz w:val="24"/>
          <w:highlight w:val="yellow"/>
        </w:rPr>
        <w:t>-NH-CH</w:t>
      </w:r>
      <w:r w:rsidRPr="00AE2D92">
        <w:rPr>
          <w:rStyle w:val="BodyTextChar"/>
          <w:color w:val="1A1A1A"/>
          <w:sz w:val="24"/>
          <w:highlight w:val="yellow"/>
          <w:vertAlign w:val="subscript"/>
        </w:rPr>
        <w:t>3</w:t>
      </w:r>
      <w:r w:rsidRPr="00AE2D92">
        <w:rPr>
          <w:rStyle w:val="BodyTextChar"/>
          <w:color w:val="1A1A1A"/>
          <w:sz w:val="24"/>
          <w:highlight w:val="yellow"/>
        </w:rPr>
        <w:t>.</w:t>
      </w:r>
      <w:bookmarkStart w:id="51" w:name="c11c"/>
      <w:bookmarkEnd w:id="50"/>
      <w:r w:rsidRPr="00230075">
        <w:rPr>
          <w:rStyle w:val="BodyTextChar"/>
          <w:b/>
          <w:color w:val="0000FF"/>
          <w:sz w:val="24"/>
        </w:rPr>
        <w:tab/>
      </w:r>
      <w:r w:rsidR="00AE2D92">
        <w:rPr>
          <w:rStyle w:val="BodyTextChar"/>
          <w:b/>
          <w:color w:val="0000FF"/>
          <w:sz w:val="24"/>
        </w:rPr>
        <w:tab/>
      </w:r>
      <w:r w:rsidR="00AE2D92">
        <w:rPr>
          <w:rStyle w:val="BodyTextChar"/>
          <w:b/>
          <w:color w:val="0000FF"/>
          <w:sz w:val="24"/>
        </w:rPr>
        <w:tab/>
      </w:r>
      <w:r w:rsidR="00AE2D92">
        <w:rPr>
          <w:rStyle w:val="BodyTextChar"/>
          <w:b/>
          <w:color w:val="0000FF"/>
          <w:sz w:val="24"/>
        </w:rPr>
        <w:tab/>
      </w:r>
      <w:r w:rsidRPr="00230075">
        <w:rPr>
          <w:rStyle w:val="BodyTextChar"/>
          <w:b/>
          <w:color w:val="0000FF"/>
          <w:sz w:val="24"/>
        </w:rPr>
        <w:t>C.</w:t>
      </w:r>
      <w:r w:rsidRPr="00230075">
        <w:rPr>
          <w:rStyle w:val="BodyTextChar"/>
          <w:color w:val="1A1A1A"/>
          <w:sz w:val="24"/>
        </w:rPr>
        <w:t xml:space="preserve"> CH</w:t>
      </w:r>
      <w:r w:rsidRPr="00AE2D92">
        <w:rPr>
          <w:rStyle w:val="BodyTextChar"/>
          <w:color w:val="1A1A1A"/>
          <w:sz w:val="24"/>
          <w:vertAlign w:val="subscript"/>
        </w:rPr>
        <w:t>3</w:t>
      </w:r>
      <w:r w:rsidRPr="00230075">
        <w:rPr>
          <w:rStyle w:val="BodyTextChar"/>
          <w:color w:val="1A1A1A"/>
          <w:sz w:val="24"/>
        </w:rPr>
        <w:t>-NH-CH</w:t>
      </w:r>
      <w:r w:rsidRPr="00AE2D92">
        <w:rPr>
          <w:rStyle w:val="BodyTextChar"/>
          <w:color w:val="1A1A1A"/>
          <w:sz w:val="24"/>
          <w:vertAlign w:val="subscript"/>
        </w:rPr>
        <w:t>2</w:t>
      </w:r>
      <w:r w:rsidR="00AE2D92" w:rsidRPr="00230075">
        <w:rPr>
          <w:rStyle w:val="BodyTextChar"/>
          <w:color w:val="1A1A1A"/>
          <w:sz w:val="24"/>
        </w:rPr>
        <w:t>-</w:t>
      </w:r>
      <w:r w:rsidRPr="00230075">
        <w:rPr>
          <w:rStyle w:val="BodyTextChar"/>
          <w:color w:val="1A1A1A"/>
          <w:sz w:val="24"/>
        </w:rPr>
        <w:t>CH</w:t>
      </w:r>
      <w:r w:rsidRPr="00AE2D92">
        <w:rPr>
          <w:rStyle w:val="BodyTextChar"/>
          <w:color w:val="1A1A1A"/>
          <w:sz w:val="24"/>
          <w:vertAlign w:val="subscript"/>
        </w:rPr>
        <w:t>3</w:t>
      </w:r>
      <w:r w:rsidRPr="00230075">
        <w:rPr>
          <w:rStyle w:val="BodyTextChar"/>
          <w:color w:val="1A1A1A"/>
          <w:sz w:val="24"/>
        </w:rPr>
        <w:t>.</w:t>
      </w:r>
      <w:bookmarkStart w:id="52" w:name="c11d"/>
      <w:bookmarkEnd w:id="51"/>
      <w:r w:rsidRPr="00230075">
        <w:rPr>
          <w:rStyle w:val="BodyTextChar"/>
          <w:b/>
          <w:color w:val="0000FF"/>
          <w:sz w:val="24"/>
        </w:rPr>
        <w:tab/>
      </w:r>
      <w:r w:rsidR="00AE2D92">
        <w:rPr>
          <w:rStyle w:val="BodyTextChar"/>
          <w:b/>
          <w:color w:val="0000FF"/>
          <w:sz w:val="24"/>
        </w:rPr>
        <w:tab/>
      </w:r>
      <w:r w:rsidRPr="00230075">
        <w:rPr>
          <w:rStyle w:val="BodyTextChar"/>
          <w:b/>
          <w:color w:val="0000FF"/>
          <w:sz w:val="24"/>
        </w:rPr>
        <w:t>D.</w:t>
      </w:r>
      <w:r w:rsidRPr="00230075">
        <w:rPr>
          <w:rStyle w:val="BodyTextChar"/>
          <w:color w:val="1A1A1A"/>
          <w:sz w:val="24"/>
        </w:rPr>
        <w:t xml:space="preserve"> CH</w:t>
      </w:r>
      <w:r w:rsidRPr="00AE2D92">
        <w:rPr>
          <w:rStyle w:val="BodyTextChar"/>
          <w:color w:val="1A1A1A"/>
          <w:sz w:val="24"/>
          <w:vertAlign w:val="subscript"/>
        </w:rPr>
        <w:t>3</w:t>
      </w:r>
      <w:r w:rsidRPr="00230075">
        <w:rPr>
          <w:rStyle w:val="BodyTextChar"/>
          <w:color w:val="1A1A1A"/>
          <w:sz w:val="24"/>
        </w:rPr>
        <w:t>-CH</w:t>
      </w:r>
      <w:r w:rsidRPr="00AE2D92">
        <w:rPr>
          <w:rStyle w:val="BodyTextChar"/>
          <w:color w:val="1A1A1A"/>
          <w:sz w:val="24"/>
          <w:vertAlign w:val="subscript"/>
        </w:rPr>
        <w:t>2</w:t>
      </w:r>
      <w:r w:rsidRPr="00230075">
        <w:rPr>
          <w:rStyle w:val="BodyTextChar"/>
          <w:color w:val="1A1A1A"/>
          <w:sz w:val="24"/>
        </w:rPr>
        <w:t>-NH</w:t>
      </w:r>
      <w:r w:rsidRPr="00AE2D92">
        <w:rPr>
          <w:rStyle w:val="BodyTextChar"/>
          <w:color w:val="1A1A1A"/>
          <w:sz w:val="24"/>
          <w:vertAlign w:val="subscript"/>
        </w:rPr>
        <w:t>2</w:t>
      </w:r>
      <w:r w:rsidRPr="00230075">
        <w:rPr>
          <w:rStyle w:val="BodyTextChar"/>
          <w:color w:val="1A1A1A"/>
          <w:sz w:val="24"/>
        </w:rPr>
        <w:t>.</w:t>
      </w:r>
      <w:r w:rsidRPr="00230075">
        <w:rPr>
          <w:rStyle w:val="BodyTextChar"/>
          <w:color w:val="1A1A1A"/>
          <w:sz w:val="24"/>
        </w:rPr>
        <w:tab/>
      </w:r>
    </w:p>
    <w:bookmarkEnd w:id="52"/>
    <w:p w14:paraId="23129262" w14:textId="188D4618" w:rsidR="00230075" w:rsidRPr="00230075" w:rsidRDefault="00230075" w:rsidP="00AE2D92">
      <w:pPr>
        <w:pStyle w:val="BodyText"/>
        <w:spacing w:before="40" w:after="40" w:line="300" w:lineRule="auto"/>
        <w:jc w:val="both"/>
        <w:rPr>
          <w:color w:val="1A1A1A"/>
          <w:sz w:val="24"/>
        </w:rPr>
      </w:pPr>
      <w:r w:rsidRPr="00230075">
        <w:rPr>
          <w:rStyle w:val="BodyTextChar"/>
          <w:b/>
          <w:bCs/>
          <w:color w:val="0000FF"/>
          <w:sz w:val="24"/>
        </w:rPr>
        <w:t xml:space="preserve">Câu </w:t>
      </w:r>
      <w:bookmarkStart w:id="53" w:name="c12q"/>
      <w:bookmarkEnd w:id="53"/>
      <w:r w:rsidRPr="00230075">
        <w:rPr>
          <w:rStyle w:val="BodyTextChar"/>
          <w:b/>
          <w:bCs/>
          <w:color w:val="0000FF"/>
          <w:sz w:val="24"/>
        </w:rPr>
        <w:t>12.</w:t>
      </w:r>
      <w:r w:rsidRPr="00230075">
        <w:rPr>
          <w:rStyle w:val="BodyTextChar"/>
          <w:b/>
          <w:bCs/>
          <w:sz w:val="24"/>
        </w:rPr>
        <w:t xml:space="preserve"> </w:t>
      </w:r>
      <w:r w:rsidRPr="00230075">
        <w:rPr>
          <w:color w:val="1A1A1A"/>
          <w:sz w:val="24"/>
        </w:rPr>
        <w:t>Chất nào sau đây thuộc loại monosaccharide?</w:t>
      </w:r>
    </w:p>
    <w:p w14:paraId="3E6D62C5" w14:textId="475FD9F3" w:rsidR="00014A73" w:rsidRPr="00230075" w:rsidRDefault="00230075" w:rsidP="00AE2D92">
      <w:pPr>
        <w:pStyle w:val="BodyText"/>
        <w:tabs>
          <w:tab w:val="left" w:pos="283"/>
          <w:tab w:val="left" w:pos="2835"/>
          <w:tab w:val="left" w:pos="5386"/>
          <w:tab w:val="left" w:pos="7937"/>
        </w:tabs>
        <w:spacing w:before="40" w:after="40" w:line="300" w:lineRule="auto"/>
        <w:jc w:val="both"/>
        <w:rPr>
          <w:sz w:val="24"/>
        </w:rPr>
      </w:pPr>
      <w:bookmarkStart w:id="54" w:name="c12a"/>
      <w:r w:rsidRPr="00230075">
        <w:rPr>
          <w:rStyle w:val="BodyTextChar"/>
          <w:b/>
          <w:bCs/>
          <w:color w:val="0000FF"/>
          <w:sz w:val="24"/>
        </w:rPr>
        <w:tab/>
      </w:r>
      <w:r w:rsidRPr="00AE2D92">
        <w:rPr>
          <w:rStyle w:val="BodyTextChar"/>
          <w:b/>
          <w:bCs/>
          <w:color w:val="0000FF"/>
          <w:sz w:val="24"/>
          <w:highlight w:val="yellow"/>
        </w:rPr>
        <w:t>A.</w:t>
      </w:r>
      <w:r w:rsidRPr="00AE2D92">
        <w:rPr>
          <w:color w:val="1A1A1A"/>
          <w:sz w:val="24"/>
          <w:highlight w:val="yellow"/>
        </w:rPr>
        <w:t xml:space="preserve"> </w:t>
      </w:r>
      <w:r w:rsidRPr="00AE2D92">
        <w:rPr>
          <w:rStyle w:val="BodyTextChar"/>
          <w:sz w:val="24"/>
          <w:highlight w:val="yellow"/>
        </w:rPr>
        <w:t>Glucose.</w:t>
      </w:r>
      <w:bookmarkStart w:id="55" w:name="c12b"/>
      <w:bookmarkEnd w:id="54"/>
      <w:r w:rsidRPr="00230075">
        <w:rPr>
          <w:rStyle w:val="BodyTextChar"/>
          <w:b/>
          <w:color w:val="0000FF"/>
          <w:sz w:val="24"/>
        </w:rPr>
        <w:tab/>
        <w:t>B.</w:t>
      </w:r>
      <w:r w:rsidRPr="00230075">
        <w:rPr>
          <w:rStyle w:val="BodyTextChar"/>
          <w:sz w:val="24"/>
        </w:rPr>
        <w:t xml:space="preserve"> </w:t>
      </w:r>
      <w:r w:rsidRPr="00230075">
        <w:rPr>
          <w:rStyle w:val="BodyTextChar"/>
          <w:color w:val="1A1A1A"/>
          <w:sz w:val="24"/>
        </w:rPr>
        <w:t>Saccharose.</w:t>
      </w:r>
      <w:bookmarkStart w:id="56" w:name="c12c"/>
      <w:bookmarkEnd w:id="55"/>
      <w:r w:rsidRPr="00230075">
        <w:rPr>
          <w:rStyle w:val="BodyTextChar"/>
          <w:b/>
          <w:color w:val="0000FF"/>
          <w:sz w:val="24"/>
        </w:rPr>
        <w:tab/>
        <w:t>C.</w:t>
      </w:r>
      <w:r w:rsidRPr="00230075">
        <w:rPr>
          <w:rStyle w:val="BodyTextChar"/>
          <w:color w:val="1A1A1A"/>
          <w:sz w:val="24"/>
        </w:rPr>
        <w:t xml:space="preserve"> </w:t>
      </w:r>
      <w:r w:rsidRPr="00230075">
        <w:rPr>
          <w:rStyle w:val="BodyTextChar"/>
          <w:color w:val="1A1A1A"/>
          <w:sz w:val="24"/>
          <w:lang w:val="en-US" w:eastAsia="en-US"/>
        </w:rPr>
        <w:t>Maltose.</w:t>
      </w:r>
      <w:bookmarkStart w:id="57" w:name="c12d"/>
      <w:bookmarkEnd w:id="56"/>
      <w:r w:rsidRPr="00230075">
        <w:rPr>
          <w:rStyle w:val="BodyTextChar"/>
          <w:b/>
          <w:color w:val="0000FF"/>
          <w:sz w:val="24"/>
        </w:rPr>
        <w:tab/>
        <w:t>D.</w:t>
      </w:r>
      <w:r w:rsidRPr="00230075">
        <w:rPr>
          <w:rStyle w:val="BodyTextChar"/>
          <w:color w:val="1A1A1A"/>
          <w:sz w:val="24"/>
          <w:lang w:val="en-US" w:eastAsia="en-US"/>
        </w:rPr>
        <w:t xml:space="preserve"> </w:t>
      </w:r>
      <w:r w:rsidRPr="00230075">
        <w:rPr>
          <w:rStyle w:val="BodyTextChar"/>
          <w:color w:val="1A1A1A"/>
          <w:sz w:val="24"/>
        </w:rPr>
        <w:t>Cellulose.</w:t>
      </w:r>
    </w:p>
    <w:bookmarkEnd w:id="57"/>
    <w:p w14:paraId="3465A62A" w14:textId="2D542EA0" w:rsidR="00230075" w:rsidRPr="00230075" w:rsidRDefault="00230075" w:rsidP="00AE2D92">
      <w:pPr>
        <w:pStyle w:val="BodyText"/>
        <w:spacing w:before="40" w:after="40" w:line="300" w:lineRule="auto"/>
        <w:jc w:val="both"/>
        <w:rPr>
          <w:color w:val="1A1A1A"/>
          <w:sz w:val="24"/>
          <w:lang w:eastAsia="en-US"/>
        </w:rPr>
      </w:pPr>
      <w:r w:rsidRPr="00230075">
        <w:rPr>
          <w:rStyle w:val="BodyTextChar"/>
          <w:b/>
          <w:bCs/>
          <w:color w:val="0000FF"/>
          <w:sz w:val="24"/>
        </w:rPr>
        <w:t xml:space="preserve">Câu </w:t>
      </w:r>
      <w:bookmarkStart w:id="58" w:name="c13q"/>
      <w:bookmarkEnd w:id="58"/>
      <w:r w:rsidRPr="00230075">
        <w:rPr>
          <w:rStyle w:val="BodyTextChar"/>
          <w:b/>
          <w:bCs/>
          <w:color w:val="0000FF"/>
          <w:sz w:val="24"/>
        </w:rPr>
        <w:t>13.</w:t>
      </w:r>
      <w:r w:rsidRPr="00230075">
        <w:rPr>
          <w:rStyle w:val="BodyTextChar"/>
          <w:b/>
          <w:bCs/>
          <w:sz w:val="24"/>
        </w:rPr>
        <w:t xml:space="preserve"> </w:t>
      </w:r>
      <w:r w:rsidRPr="00230075">
        <w:rPr>
          <w:color w:val="1A1A1A"/>
          <w:sz w:val="24"/>
          <w:lang w:eastAsia="en-US"/>
        </w:rPr>
        <w:t>Phương trình hoá học của phản ứng hydrate hóa ethylene để điều chế ethanol là:</w:t>
      </w:r>
    </w:p>
    <w:p w14:paraId="7F0D0792" w14:textId="4D3ABCB0" w:rsidR="00230075" w:rsidRPr="00230075" w:rsidRDefault="00230075" w:rsidP="00AE2D92">
      <w:pPr>
        <w:pStyle w:val="BodyText"/>
        <w:spacing w:before="40" w:after="40" w:line="300" w:lineRule="auto"/>
        <w:jc w:val="center"/>
        <w:rPr>
          <w:color w:val="1A1A1A"/>
          <w:sz w:val="24"/>
          <w:lang w:eastAsia="en-US"/>
        </w:rPr>
      </w:pPr>
      <w:r w:rsidRPr="00230075">
        <w:rPr>
          <w:noProof/>
          <w:sz w:val="24"/>
        </w:rPr>
        <w:drawing>
          <wp:inline distT="0" distB="0" distL="0" distR="0" wp14:anchorId="6165791D" wp14:editId="1993C259">
            <wp:extent cx="3455719" cy="309815"/>
            <wp:effectExtent l="0" t="0" r="0" b="0"/>
            <wp:docPr id="140956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62430" name=""/>
                    <pic:cNvPicPr/>
                  </pic:nvPicPr>
                  <pic:blipFill>
                    <a:blip r:embed="rId16"/>
                    <a:stretch>
                      <a:fillRect/>
                    </a:stretch>
                  </pic:blipFill>
                  <pic:spPr>
                    <a:xfrm>
                      <a:off x="0" y="0"/>
                      <a:ext cx="3609215" cy="323576"/>
                    </a:xfrm>
                    <a:prstGeom prst="rect">
                      <a:avLst/>
                    </a:prstGeom>
                  </pic:spPr>
                </pic:pic>
              </a:graphicData>
            </a:graphic>
          </wp:inline>
        </w:drawing>
      </w:r>
    </w:p>
    <w:p w14:paraId="4D936949" w14:textId="21A441B4" w:rsidR="00230075" w:rsidRPr="00230075" w:rsidRDefault="00230075" w:rsidP="00AE2D92">
      <w:pPr>
        <w:pStyle w:val="BodyText"/>
        <w:spacing w:before="40" w:after="40" w:line="300" w:lineRule="auto"/>
        <w:jc w:val="both"/>
        <w:rPr>
          <w:color w:val="1A1A1A"/>
          <w:sz w:val="24"/>
          <w:lang w:eastAsia="en-US"/>
        </w:rPr>
      </w:pPr>
      <w:r w:rsidRPr="00230075">
        <w:rPr>
          <w:color w:val="1A1A1A"/>
          <w:sz w:val="24"/>
          <w:lang w:eastAsia="en-US"/>
        </w:rPr>
        <w:t>Giai đoạn (1) trong cơ chế của phản ứng trên xảy ra như sau:</w:t>
      </w:r>
    </w:p>
    <w:p w14:paraId="3E6D3D3F" w14:textId="1FD9DF41" w:rsidR="00230075" w:rsidRPr="00230075" w:rsidRDefault="00230075" w:rsidP="00AE2D92">
      <w:pPr>
        <w:pStyle w:val="BodyText"/>
        <w:spacing w:before="40" w:after="40" w:line="300" w:lineRule="auto"/>
        <w:jc w:val="center"/>
        <w:rPr>
          <w:color w:val="1A1A1A"/>
          <w:sz w:val="24"/>
          <w:lang w:eastAsia="en-US"/>
        </w:rPr>
      </w:pPr>
      <w:r w:rsidRPr="00230075">
        <w:rPr>
          <w:noProof/>
          <w:sz w:val="24"/>
        </w:rPr>
        <w:drawing>
          <wp:inline distT="0" distB="0" distL="0" distR="0" wp14:anchorId="04567BA9" wp14:editId="06C9F53C">
            <wp:extent cx="4085111" cy="588088"/>
            <wp:effectExtent l="0" t="0" r="0" b="2540"/>
            <wp:docPr id="713495808" name="Picture 1" descr="A black arrow pointing to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95808" name="Picture 1" descr="A black arrow pointing to a black line&#10;&#10;Description automatically generated"/>
                    <pic:cNvPicPr/>
                  </pic:nvPicPr>
                  <pic:blipFill>
                    <a:blip r:embed="rId17"/>
                    <a:stretch>
                      <a:fillRect/>
                    </a:stretch>
                  </pic:blipFill>
                  <pic:spPr>
                    <a:xfrm>
                      <a:off x="0" y="0"/>
                      <a:ext cx="4146984" cy="596995"/>
                    </a:xfrm>
                    <a:prstGeom prst="rect">
                      <a:avLst/>
                    </a:prstGeom>
                  </pic:spPr>
                </pic:pic>
              </a:graphicData>
            </a:graphic>
          </wp:inline>
        </w:drawing>
      </w:r>
    </w:p>
    <w:p w14:paraId="1B42C104" w14:textId="77777777" w:rsidR="00230075" w:rsidRPr="00230075" w:rsidRDefault="00230075" w:rsidP="00AE2D92">
      <w:pPr>
        <w:pStyle w:val="BodyText"/>
        <w:spacing w:before="40" w:after="40" w:line="300" w:lineRule="auto"/>
        <w:jc w:val="both"/>
        <w:rPr>
          <w:sz w:val="24"/>
        </w:rPr>
      </w:pPr>
      <w:r w:rsidRPr="00230075">
        <w:rPr>
          <w:sz w:val="24"/>
        </w:rPr>
        <w:t xml:space="preserve">Nhận định nào sau đây </w:t>
      </w:r>
      <w:r w:rsidRPr="00230075">
        <w:rPr>
          <w:b/>
          <w:bCs/>
          <w:sz w:val="24"/>
        </w:rPr>
        <w:t xml:space="preserve">không </w:t>
      </w:r>
      <w:r w:rsidRPr="00230075">
        <w:rPr>
          <w:sz w:val="24"/>
        </w:rPr>
        <w:t>đúng?</w:t>
      </w:r>
    </w:p>
    <w:p w14:paraId="304A4D17" w14:textId="7FE74CAE" w:rsidR="00230075" w:rsidRPr="00230075" w:rsidRDefault="00230075" w:rsidP="00AE2D92">
      <w:pPr>
        <w:pStyle w:val="BodyText"/>
        <w:spacing w:before="40" w:after="40" w:line="300" w:lineRule="auto"/>
        <w:jc w:val="both"/>
        <w:rPr>
          <w:sz w:val="24"/>
        </w:rPr>
      </w:pPr>
      <w:bookmarkStart w:id="59" w:name="c13a"/>
      <w:r w:rsidRPr="00230075">
        <w:rPr>
          <w:b/>
          <w:color w:val="0000FF"/>
          <w:sz w:val="24"/>
        </w:rPr>
        <w:tab/>
        <w:t>A.</w:t>
      </w:r>
      <w:r w:rsidRPr="00230075">
        <w:rPr>
          <w:sz w:val="24"/>
        </w:rPr>
        <w:t xml:space="preserve"> Phản ứng hydrate hóa ethylene là phản ứng cộng.</w:t>
      </w:r>
    </w:p>
    <w:p w14:paraId="7904A970" w14:textId="283EEE30" w:rsidR="00230075" w:rsidRPr="00230075" w:rsidRDefault="00230075" w:rsidP="00AE2D92">
      <w:pPr>
        <w:pStyle w:val="BodyText"/>
        <w:spacing w:before="40" w:after="40" w:line="300" w:lineRule="auto"/>
        <w:jc w:val="both"/>
        <w:rPr>
          <w:sz w:val="24"/>
        </w:rPr>
      </w:pPr>
      <w:bookmarkStart w:id="60" w:name="c13b"/>
      <w:bookmarkEnd w:id="59"/>
      <w:r w:rsidRPr="00230075">
        <w:rPr>
          <w:b/>
          <w:color w:val="0000FF"/>
          <w:sz w:val="24"/>
        </w:rPr>
        <w:tab/>
        <w:t>B.</w:t>
      </w:r>
      <w:r w:rsidRPr="00230075">
        <w:rPr>
          <w:sz w:val="24"/>
        </w:rPr>
        <w:t xml:space="preserve"> Trong giai đoạn (1) có sự phân cắt liên kết π.</w:t>
      </w:r>
    </w:p>
    <w:p w14:paraId="5085A65F" w14:textId="06A2B1B5" w:rsidR="00230075" w:rsidRPr="00230075" w:rsidRDefault="00230075" w:rsidP="00AE2D92">
      <w:pPr>
        <w:pStyle w:val="BodyText"/>
        <w:spacing w:before="40" w:after="40" w:line="300" w:lineRule="auto"/>
        <w:jc w:val="both"/>
        <w:rPr>
          <w:sz w:val="24"/>
        </w:rPr>
      </w:pPr>
      <w:bookmarkStart w:id="61" w:name="c13c"/>
      <w:bookmarkEnd w:id="60"/>
      <w:r w:rsidRPr="00230075">
        <w:rPr>
          <w:b/>
          <w:color w:val="0000FF"/>
          <w:sz w:val="24"/>
        </w:rPr>
        <w:tab/>
        <w:t>C.</w:t>
      </w:r>
      <w:r w:rsidRPr="00230075">
        <w:rPr>
          <w:sz w:val="24"/>
        </w:rPr>
        <w:t xml:space="preserve"> Trong giai đoạn (1) có sự hình thành liên kết ơ.</w:t>
      </w:r>
    </w:p>
    <w:p w14:paraId="5C0E03E6" w14:textId="464306D6" w:rsidR="00230075" w:rsidRPr="00230075" w:rsidRDefault="00230075" w:rsidP="00AE2D92">
      <w:pPr>
        <w:pStyle w:val="BodyText"/>
        <w:spacing w:before="40" w:after="40" w:line="300" w:lineRule="auto"/>
        <w:jc w:val="both"/>
        <w:rPr>
          <w:sz w:val="24"/>
        </w:rPr>
      </w:pPr>
      <w:bookmarkStart w:id="62" w:name="c13d"/>
      <w:bookmarkEnd w:id="61"/>
      <w:r w:rsidRPr="00230075">
        <w:rPr>
          <w:b/>
          <w:color w:val="0000FF"/>
          <w:sz w:val="24"/>
        </w:rPr>
        <w:tab/>
      </w:r>
      <w:r w:rsidRPr="00AE2D92">
        <w:rPr>
          <w:b/>
          <w:color w:val="0000FF"/>
          <w:sz w:val="24"/>
          <w:highlight w:val="yellow"/>
        </w:rPr>
        <w:t>D.</w:t>
      </w:r>
      <w:r w:rsidRPr="00AE2D92">
        <w:rPr>
          <w:sz w:val="24"/>
          <w:highlight w:val="yellow"/>
        </w:rPr>
        <w:t xml:space="preserve"> Trong phân tử ethylene có 6 liên kết σ.</w:t>
      </w:r>
    </w:p>
    <w:bookmarkEnd w:id="62"/>
    <w:p w14:paraId="51934851" w14:textId="7ACDBE9C" w:rsidR="00230075" w:rsidRPr="00230075" w:rsidRDefault="00230075" w:rsidP="00AE2D92">
      <w:pPr>
        <w:pStyle w:val="BodyText"/>
        <w:spacing w:before="40" w:after="40" w:line="300" w:lineRule="auto"/>
        <w:jc w:val="both"/>
        <w:rPr>
          <w:sz w:val="24"/>
        </w:rPr>
      </w:pPr>
      <w:r w:rsidRPr="00230075">
        <w:rPr>
          <w:rStyle w:val="BodyTextChar"/>
          <w:b/>
          <w:bCs/>
          <w:color w:val="0000FF"/>
          <w:sz w:val="24"/>
        </w:rPr>
        <w:t xml:space="preserve">Câu </w:t>
      </w:r>
      <w:bookmarkStart w:id="63" w:name="c14q"/>
      <w:bookmarkEnd w:id="63"/>
      <w:r w:rsidRPr="00230075">
        <w:rPr>
          <w:rStyle w:val="BodyTextChar"/>
          <w:b/>
          <w:bCs/>
          <w:color w:val="0000FF"/>
          <w:sz w:val="24"/>
        </w:rPr>
        <w:t>14.</w:t>
      </w:r>
      <w:r w:rsidRPr="00230075">
        <w:rPr>
          <w:rStyle w:val="BodyTextChar"/>
          <w:b/>
          <w:bCs/>
          <w:sz w:val="24"/>
        </w:rPr>
        <w:t xml:space="preserve"> </w:t>
      </w:r>
      <w:r w:rsidRPr="00230075">
        <w:rPr>
          <w:color w:val="1A1A1A"/>
          <w:sz w:val="24"/>
          <w:lang w:eastAsia="en-US"/>
        </w:rPr>
        <w:t>Tên gọi của ester C</w:t>
      </w:r>
      <w:r w:rsidRPr="00230075">
        <w:rPr>
          <w:color w:val="1A1A1A"/>
          <w:sz w:val="24"/>
          <w:vertAlign w:val="subscript"/>
          <w:lang w:eastAsia="en-US"/>
        </w:rPr>
        <w:t>2</w:t>
      </w:r>
      <w:r w:rsidRPr="00230075">
        <w:rPr>
          <w:color w:val="1A1A1A"/>
          <w:sz w:val="24"/>
          <w:lang w:eastAsia="en-US"/>
        </w:rPr>
        <w:t>H</w:t>
      </w:r>
      <w:r w:rsidRPr="00230075">
        <w:rPr>
          <w:color w:val="1A1A1A"/>
          <w:sz w:val="24"/>
          <w:vertAlign w:val="subscript"/>
          <w:lang w:eastAsia="en-US"/>
        </w:rPr>
        <w:t>5</w:t>
      </w:r>
      <w:r w:rsidRPr="00230075">
        <w:rPr>
          <w:color w:val="1A1A1A"/>
          <w:sz w:val="24"/>
          <w:lang w:eastAsia="en-US"/>
        </w:rPr>
        <w:t>COOCH</w:t>
      </w:r>
      <w:r w:rsidRPr="00230075">
        <w:rPr>
          <w:color w:val="1A1A1A"/>
          <w:sz w:val="24"/>
          <w:vertAlign w:val="subscript"/>
          <w:lang w:eastAsia="en-US"/>
        </w:rPr>
        <w:t>3</w:t>
      </w:r>
      <w:r w:rsidRPr="00230075">
        <w:rPr>
          <w:color w:val="1A1A1A"/>
          <w:sz w:val="24"/>
          <w:lang w:eastAsia="en-US"/>
        </w:rPr>
        <w:t xml:space="preserve"> là</w:t>
      </w:r>
    </w:p>
    <w:p w14:paraId="3C83970C" w14:textId="0A0261D6" w:rsidR="00230075" w:rsidRPr="00230075" w:rsidRDefault="00230075" w:rsidP="00AE2D92">
      <w:pPr>
        <w:pStyle w:val="BodyText"/>
        <w:tabs>
          <w:tab w:val="left" w:pos="283"/>
          <w:tab w:val="left" w:pos="5386"/>
        </w:tabs>
        <w:spacing w:before="40" w:after="40" w:line="300" w:lineRule="auto"/>
        <w:jc w:val="both"/>
        <w:rPr>
          <w:rStyle w:val="BodyTextChar"/>
          <w:color w:val="1A1A1A"/>
          <w:sz w:val="24"/>
          <w:lang w:val="en-US" w:eastAsia="en-US"/>
        </w:rPr>
      </w:pPr>
      <w:bookmarkStart w:id="64" w:name="c14a"/>
      <w:r w:rsidRPr="00230075">
        <w:rPr>
          <w:rStyle w:val="BodyTextChar"/>
          <w:b/>
          <w:bCs/>
          <w:color w:val="0000FF"/>
          <w:sz w:val="24"/>
        </w:rPr>
        <w:tab/>
        <w:t>A.</w:t>
      </w:r>
      <w:r w:rsidRPr="00230075">
        <w:rPr>
          <w:sz w:val="24"/>
        </w:rPr>
        <w:t xml:space="preserve"> </w:t>
      </w:r>
      <w:r w:rsidRPr="00230075">
        <w:rPr>
          <w:rStyle w:val="BodyTextChar"/>
          <w:color w:val="1A1A1A"/>
          <w:sz w:val="24"/>
          <w:lang w:val="en-US" w:eastAsia="en-US"/>
        </w:rPr>
        <w:t>ethyl acetate.</w:t>
      </w:r>
      <w:bookmarkStart w:id="65" w:name="c14b"/>
      <w:bookmarkEnd w:id="64"/>
      <w:r w:rsidRPr="00230075">
        <w:rPr>
          <w:rStyle w:val="BodyTextChar"/>
          <w:b/>
          <w:color w:val="0000FF"/>
          <w:sz w:val="24"/>
          <w:lang w:val="en-US" w:eastAsia="en-US"/>
        </w:rPr>
        <w:tab/>
      </w:r>
      <w:r w:rsidRPr="00AE2D92">
        <w:rPr>
          <w:rStyle w:val="BodyTextChar"/>
          <w:b/>
          <w:color w:val="0000FF"/>
          <w:sz w:val="24"/>
          <w:highlight w:val="yellow"/>
          <w:lang w:val="en-US" w:eastAsia="en-US"/>
        </w:rPr>
        <w:t>B.</w:t>
      </w:r>
      <w:r w:rsidRPr="00AE2D92">
        <w:rPr>
          <w:rStyle w:val="BodyTextChar"/>
          <w:color w:val="1A1A1A"/>
          <w:sz w:val="24"/>
          <w:highlight w:val="yellow"/>
          <w:lang w:val="en-US" w:eastAsia="en-US"/>
        </w:rPr>
        <w:t xml:space="preserve"> </w:t>
      </w:r>
      <w:r w:rsidRPr="00AE2D92">
        <w:rPr>
          <w:rStyle w:val="BodyTextChar"/>
          <w:sz w:val="24"/>
          <w:highlight w:val="yellow"/>
          <w:lang w:val="en-US" w:eastAsia="en-US"/>
        </w:rPr>
        <w:t xml:space="preserve">methyl </w:t>
      </w:r>
      <w:r w:rsidRPr="00AE2D92">
        <w:rPr>
          <w:rStyle w:val="BodyTextChar"/>
          <w:color w:val="1A1A1A"/>
          <w:sz w:val="24"/>
          <w:highlight w:val="yellow"/>
          <w:lang w:val="en-US" w:eastAsia="en-US"/>
        </w:rPr>
        <w:t>propionate.</w:t>
      </w:r>
      <w:r w:rsidRPr="00230075">
        <w:rPr>
          <w:rStyle w:val="BodyTextChar"/>
          <w:color w:val="1A1A1A"/>
          <w:sz w:val="24"/>
          <w:lang w:val="en-US" w:eastAsia="en-US"/>
        </w:rPr>
        <w:t xml:space="preserve"> </w:t>
      </w:r>
    </w:p>
    <w:p w14:paraId="44FE3C52" w14:textId="1608C379" w:rsidR="00014A73" w:rsidRPr="00230075" w:rsidRDefault="00230075" w:rsidP="00AE2D92">
      <w:pPr>
        <w:pStyle w:val="BodyText"/>
        <w:tabs>
          <w:tab w:val="left" w:pos="283"/>
          <w:tab w:val="left" w:pos="5386"/>
        </w:tabs>
        <w:spacing w:before="40" w:after="40" w:line="300" w:lineRule="auto"/>
        <w:jc w:val="both"/>
        <w:rPr>
          <w:color w:val="1A1A1A"/>
          <w:sz w:val="24"/>
          <w:lang w:val="en-US" w:eastAsia="en-US"/>
        </w:rPr>
      </w:pPr>
      <w:bookmarkStart w:id="66" w:name="c14c"/>
      <w:bookmarkEnd w:id="65"/>
      <w:r w:rsidRPr="00230075">
        <w:rPr>
          <w:rStyle w:val="BodyTextChar"/>
          <w:b/>
          <w:bCs/>
          <w:color w:val="0000FF"/>
          <w:sz w:val="24"/>
        </w:rPr>
        <w:tab/>
        <w:t>C.</w:t>
      </w:r>
      <w:r w:rsidRPr="00230075">
        <w:rPr>
          <w:rStyle w:val="BodyTextChar"/>
          <w:b/>
          <w:bCs/>
          <w:color w:val="1A1A1A"/>
          <w:sz w:val="24"/>
          <w:lang w:val="en-US" w:eastAsia="en-US"/>
        </w:rPr>
        <w:t xml:space="preserve"> </w:t>
      </w:r>
      <w:r w:rsidRPr="00230075">
        <w:rPr>
          <w:rStyle w:val="BodyTextChar"/>
          <w:color w:val="1A1A1A"/>
          <w:sz w:val="24"/>
          <w:lang w:val="en-US" w:eastAsia="en-US"/>
        </w:rPr>
        <w:t>ethyl propionate.</w:t>
      </w:r>
      <w:bookmarkStart w:id="67" w:name="c14d"/>
      <w:bookmarkEnd w:id="66"/>
      <w:r w:rsidRPr="00230075">
        <w:rPr>
          <w:rStyle w:val="BodyTextChar"/>
          <w:b/>
          <w:color w:val="0000FF"/>
          <w:sz w:val="24"/>
          <w:lang w:val="en-US" w:eastAsia="en-US"/>
        </w:rPr>
        <w:tab/>
        <w:t>D.</w:t>
      </w:r>
      <w:r w:rsidRPr="00230075">
        <w:rPr>
          <w:rStyle w:val="BodyTextChar"/>
          <w:color w:val="1A1A1A"/>
          <w:sz w:val="24"/>
          <w:lang w:val="en-US" w:eastAsia="en-US"/>
        </w:rPr>
        <w:t xml:space="preserve"> </w:t>
      </w:r>
      <w:r w:rsidRPr="00230075">
        <w:rPr>
          <w:rStyle w:val="BodyTextChar"/>
          <w:sz w:val="24"/>
          <w:lang w:val="en-US" w:eastAsia="en-US"/>
        </w:rPr>
        <w:t xml:space="preserve">methyl </w:t>
      </w:r>
      <w:r w:rsidRPr="00230075">
        <w:rPr>
          <w:rStyle w:val="BodyTextChar"/>
          <w:color w:val="1A1A1A"/>
          <w:sz w:val="24"/>
          <w:lang w:val="en-US" w:eastAsia="en-US"/>
        </w:rPr>
        <w:t>acetate.</w:t>
      </w:r>
    </w:p>
    <w:bookmarkEnd w:id="67"/>
    <w:p w14:paraId="4EF9B374" w14:textId="72AF7551" w:rsidR="00230075" w:rsidRPr="00230075" w:rsidRDefault="00230075" w:rsidP="00AE2D92">
      <w:pPr>
        <w:pStyle w:val="BodyText"/>
        <w:spacing w:before="40" w:after="40" w:line="300" w:lineRule="auto"/>
        <w:jc w:val="both"/>
        <w:rPr>
          <w:color w:val="1A1A1A"/>
          <w:sz w:val="24"/>
          <w:lang w:eastAsia="en-US"/>
        </w:rPr>
      </w:pPr>
      <w:r w:rsidRPr="00230075">
        <w:rPr>
          <w:rStyle w:val="BodyTextChar"/>
          <w:b/>
          <w:bCs/>
          <w:color w:val="0000FF"/>
          <w:sz w:val="24"/>
        </w:rPr>
        <w:t xml:space="preserve">Câu </w:t>
      </w:r>
      <w:bookmarkStart w:id="68" w:name="c15q"/>
      <w:bookmarkEnd w:id="68"/>
      <w:r w:rsidRPr="00230075">
        <w:rPr>
          <w:rStyle w:val="BodyTextChar"/>
          <w:b/>
          <w:bCs/>
          <w:color w:val="0000FF"/>
          <w:sz w:val="24"/>
          <w:lang w:val="en-US" w:eastAsia="en-US"/>
        </w:rPr>
        <w:t>15</w:t>
      </w:r>
      <w:r w:rsidRPr="00230075">
        <w:rPr>
          <w:rStyle w:val="BodyTextChar"/>
          <w:b/>
          <w:bCs/>
          <w:color w:val="0000FF"/>
          <w:sz w:val="24"/>
        </w:rPr>
        <w:t>.</w:t>
      </w:r>
      <w:r w:rsidRPr="00230075">
        <w:rPr>
          <w:rStyle w:val="BodyTextChar"/>
          <w:b/>
          <w:bCs/>
          <w:sz w:val="24"/>
          <w:lang w:val="en-US" w:eastAsia="en-US"/>
        </w:rPr>
        <w:t xml:space="preserve"> </w:t>
      </w:r>
      <w:r w:rsidRPr="00230075">
        <w:rPr>
          <w:color w:val="1A1A1A"/>
          <w:sz w:val="24"/>
          <w:lang w:eastAsia="en-US"/>
        </w:rPr>
        <w:t>“Amino acid là hợp chất hữu cơ tạp chức, trong phân tử chứa đồng thời nhóm chức.. (1) và nhóm chức.. (2)..”. Nội dung phù hợp trong ô trống (1), (2) lần lượt là</w:t>
      </w:r>
    </w:p>
    <w:p w14:paraId="1BD3CF4C" w14:textId="43C5537A" w:rsidR="00230075" w:rsidRPr="00230075" w:rsidRDefault="00230075" w:rsidP="00AE2D92">
      <w:pPr>
        <w:pStyle w:val="BodyText"/>
        <w:spacing w:before="40" w:after="40" w:line="300" w:lineRule="auto"/>
        <w:jc w:val="both"/>
        <w:rPr>
          <w:sz w:val="24"/>
        </w:rPr>
      </w:pPr>
      <w:bookmarkStart w:id="69" w:name="c15a"/>
      <w:r w:rsidRPr="00230075">
        <w:rPr>
          <w:rStyle w:val="BodyTextChar"/>
          <w:b/>
          <w:bCs/>
          <w:color w:val="0000FF"/>
          <w:sz w:val="24"/>
        </w:rPr>
        <w:tab/>
      </w:r>
      <w:r w:rsidRPr="00AE2D92">
        <w:rPr>
          <w:rStyle w:val="BodyTextChar"/>
          <w:b/>
          <w:bCs/>
          <w:color w:val="0000FF"/>
          <w:sz w:val="24"/>
          <w:highlight w:val="yellow"/>
        </w:rPr>
        <w:t>A.</w:t>
      </w:r>
      <w:r w:rsidRPr="00AE2D92">
        <w:rPr>
          <w:color w:val="1A1A1A"/>
          <w:sz w:val="24"/>
          <w:highlight w:val="yellow"/>
          <w:lang w:eastAsia="en-US"/>
        </w:rPr>
        <w:t xml:space="preserve"> </w:t>
      </w:r>
      <w:r w:rsidRPr="00AE2D92">
        <w:rPr>
          <w:rStyle w:val="BodyTextChar"/>
          <w:color w:val="1A1A1A"/>
          <w:sz w:val="24"/>
          <w:highlight w:val="yellow"/>
          <w:lang w:val="en-US" w:eastAsia="en-US"/>
        </w:rPr>
        <w:t xml:space="preserve">carboxyl </w:t>
      </w:r>
      <w:r w:rsidRPr="00AE2D92">
        <w:rPr>
          <w:rStyle w:val="BodyTextChar"/>
          <w:color w:val="1A1A1A"/>
          <w:sz w:val="24"/>
          <w:highlight w:val="yellow"/>
        </w:rPr>
        <w:t xml:space="preserve">(-COOH), </w:t>
      </w:r>
      <w:r w:rsidRPr="00AE2D92">
        <w:rPr>
          <w:rStyle w:val="BodyTextChar"/>
          <w:sz w:val="24"/>
          <w:highlight w:val="yellow"/>
          <w:lang w:val="en-US" w:eastAsia="en-US"/>
        </w:rPr>
        <w:t xml:space="preserve">amino </w:t>
      </w:r>
      <w:r w:rsidRPr="00AE2D92">
        <w:rPr>
          <w:rStyle w:val="BodyTextChar"/>
          <w:color w:val="1A1A1A"/>
          <w:sz w:val="24"/>
          <w:highlight w:val="yellow"/>
        </w:rPr>
        <w:t>(-NH</w:t>
      </w:r>
      <w:r w:rsidRPr="00AE2D92">
        <w:rPr>
          <w:rStyle w:val="BodyTextChar"/>
          <w:color w:val="1A1A1A"/>
          <w:sz w:val="24"/>
          <w:highlight w:val="yellow"/>
          <w:vertAlign w:val="subscript"/>
        </w:rPr>
        <w:t>2</w:t>
      </w:r>
      <w:r w:rsidRPr="00AE2D92">
        <w:rPr>
          <w:rStyle w:val="BodyTextChar"/>
          <w:color w:val="1A1A1A"/>
          <w:sz w:val="24"/>
          <w:highlight w:val="yellow"/>
        </w:rPr>
        <w:t>).</w:t>
      </w:r>
      <w:r w:rsidRPr="00230075">
        <w:rPr>
          <w:rStyle w:val="BodyTextChar"/>
          <w:color w:val="1A1A1A"/>
          <w:sz w:val="24"/>
        </w:rPr>
        <w:t xml:space="preserve">      </w:t>
      </w:r>
      <w:r w:rsidR="00AE2D92">
        <w:rPr>
          <w:rStyle w:val="BodyTextChar"/>
          <w:color w:val="1A1A1A"/>
          <w:sz w:val="24"/>
        </w:rPr>
        <w:tab/>
      </w:r>
      <w:r w:rsidR="00AE2D92">
        <w:rPr>
          <w:rStyle w:val="BodyTextChar"/>
          <w:color w:val="1A1A1A"/>
          <w:sz w:val="24"/>
        </w:rPr>
        <w:tab/>
      </w:r>
      <w:r w:rsidR="00AE2D92">
        <w:rPr>
          <w:rStyle w:val="BodyTextChar"/>
          <w:color w:val="1A1A1A"/>
          <w:sz w:val="24"/>
        </w:rPr>
        <w:tab/>
      </w:r>
      <w:r w:rsidR="00AE2D92">
        <w:rPr>
          <w:rStyle w:val="BodyTextChar"/>
          <w:color w:val="1A1A1A"/>
          <w:sz w:val="24"/>
        </w:rPr>
        <w:tab/>
      </w:r>
      <w:bookmarkStart w:id="70" w:name="c15b"/>
      <w:bookmarkEnd w:id="69"/>
      <w:r w:rsidRPr="00230075">
        <w:rPr>
          <w:rStyle w:val="BodyTextChar"/>
          <w:b/>
          <w:bCs/>
          <w:color w:val="0000FF"/>
          <w:sz w:val="24"/>
        </w:rPr>
        <w:tab/>
        <w:t>B.</w:t>
      </w:r>
      <w:r w:rsidRPr="00230075">
        <w:rPr>
          <w:rStyle w:val="BodyTextChar"/>
          <w:color w:val="1A1A1A"/>
          <w:sz w:val="24"/>
        </w:rPr>
        <w:t xml:space="preserve"> </w:t>
      </w:r>
      <w:r w:rsidRPr="00230075">
        <w:rPr>
          <w:rStyle w:val="BodyTextChar"/>
          <w:color w:val="1A1A1A"/>
          <w:sz w:val="24"/>
          <w:lang w:val="en-US" w:eastAsia="en-US"/>
        </w:rPr>
        <w:t xml:space="preserve">carboxyl </w:t>
      </w:r>
      <w:r w:rsidRPr="00230075">
        <w:rPr>
          <w:rStyle w:val="BodyTextChar"/>
          <w:color w:val="1A1A1A"/>
          <w:sz w:val="24"/>
        </w:rPr>
        <w:t xml:space="preserve">(-COOH), </w:t>
      </w:r>
      <w:r w:rsidRPr="00230075">
        <w:rPr>
          <w:rStyle w:val="BodyTextChar"/>
          <w:color w:val="1A1A1A"/>
          <w:sz w:val="24"/>
          <w:lang w:val="en-US" w:eastAsia="en-US"/>
        </w:rPr>
        <w:t xml:space="preserve">hydroxyl </w:t>
      </w:r>
      <w:r w:rsidRPr="00230075">
        <w:rPr>
          <w:rStyle w:val="BodyTextChar"/>
          <w:color w:val="1A1A1A"/>
          <w:sz w:val="24"/>
        </w:rPr>
        <w:t>(-OH).</w:t>
      </w:r>
    </w:p>
    <w:p w14:paraId="5B5A86D0" w14:textId="6C6C83DF" w:rsidR="00014A73" w:rsidRPr="00230075" w:rsidRDefault="00230075" w:rsidP="00AE2D92">
      <w:pPr>
        <w:pStyle w:val="Tablecaption0"/>
        <w:spacing w:before="40" w:after="40" w:line="300" w:lineRule="auto"/>
        <w:ind w:firstLine="0"/>
        <w:jc w:val="both"/>
        <w:rPr>
          <w:sz w:val="24"/>
        </w:rPr>
      </w:pPr>
      <w:bookmarkStart w:id="71" w:name="c15c"/>
      <w:bookmarkEnd w:id="70"/>
      <w:r w:rsidRPr="00230075">
        <w:rPr>
          <w:rStyle w:val="Tablecaption"/>
          <w:b/>
          <w:bCs/>
          <w:color w:val="0000FF"/>
          <w:sz w:val="24"/>
        </w:rPr>
        <w:tab/>
        <w:t>C.</w:t>
      </w:r>
      <w:r w:rsidRPr="00230075">
        <w:rPr>
          <w:sz w:val="24"/>
        </w:rPr>
        <w:t xml:space="preserve"> </w:t>
      </w:r>
      <w:r w:rsidRPr="00230075">
        <w:rPr>
          <w:rStyle w:val="Tablecaption"/>
          <w:sz w:val="24"/>
        </w:rPr>
        <w:t>hydroxyl (-OH), amino (-NH</w:t>
      </w:r>
      <w:r w:rsidRPr="00230075">
        <w:rPr>
          <w:rStyle w:val="Tablecaption"/>
          <w:sz w:val="24"/>
          <w:vertAlign w:val="subscript"/>
        </w:rPr>
        <w:t>2</w:t>
      </w:r>
      <w:r w:rsidRPr="00230075">
        <w:rPr>
          <w:rStyle w:val="Tablecaption"/>
          <w:sz w:val="24"/>
        </w:rPr>
        <w:t>).</w:t>
      </w:r>
      <w:r w:rsidR="00AE2D92">
        <w:rPr>
          <w:rStyle w:val="Tablecaption"/>
          <w:sz w:val="24"/>
        </w:rPr>
        <w:tab/>
      </w:r>
      <w:r w:rsidR="00AE2D92">
        <w:rPr>
          <w:rStyle w:val="Tablecaption"/>
          <w:sz w:val="24"/>
        </w:rPr>
        <w:tab/>
      </w:r>
      <w:r w:rsidR="00AE2D92">
        <w:rPr>
          <w:rStyle w:val="Tablecaption"/>
          <w:sz w:val="24"/>
        </w:rPr>
        <w:tab/>
      </w:r>
      <w:r w:rsidR="00AE2D92">
        <w:rPr>
          <w:rStyle w:val="Tablecaption"/>
          <w:sz w:val="24"/>
        </w:rPr>
        <w:tab/>
      </w:r>
      <w:r w:rsidR="00AE2D92">
        <w:rPr>
          <w:rStyle w:val="Tablecaption"/>
          <w:sz w:val="24"/>
        </w:rPr>
        <w:tab/>
      </w:r>
      <w:r w:rsidR="00AE2D92">
        <w:rPr>
          <w:rStyle w:val="Tablecaption"/>
          <w:sz w:val="24"/>
        </w:rPr>
        <w:tab/>
      </w:r>
      <w:r w:rsidR="00AE2D92">
        <w:rPr>
          <w:rStyle w:val="Tablecaption"/>
          <w:sz w:val="24"/>
        </w:rPr>
        <w:tab/>
      </w:r>
      <w:r w:rsidR="00AE2D92">
        <w:rPr>
          <w:rStyle w:val="Tablecaption"/>
          <w:sz w:val="24"/>
        </w:rPr>
        <w:tab/>
      </w:r>
      <w:bookmarkStart w:id="72" w:name="c15d"/>
      <w:bookmarkEnd w:id="71"/>
      <w:r w:rsidRPr="00230075">
        <w:rPr>
          <w:rStyle w:val="Tablecaption"/>
          <w:b/>
          <w:bCs/>
          <w:color w:val="0000FF"/>
          <w:sz w:val="24"/>
        </w:rPr>
        <w:t>D.</w:t>
      </w:r>
      <w:r w:rsidRPr="00230075">
        <w:rPr>
          <w:rStyle w:val="Tablecaption"/>
          <w:sz w:val="24"/>
        </w:rPr>
        <w:t xml:space="preserve"> carbonyl (-CO-), carboxyl (-COOH).</w:t>
      </w:r>
    </w:p>
    <w:bookmarkEnd w:id="72"/>
    <w:p w14:paraId="3AF2C05D" w14:textId="4AC9F8F5" w:rsidR="00014A73" w:rsidRPr="00230075" w:rsidRDefault="00000000" w:rsidP="00AE2D92">
      <w:pPr>
        <w:pStyle w:val="Tablecaption0"/>
        <w:spacing w:before="40" w:after="40" w:line="300" w:lineRule="auto"/>
        <w:ind w:firstLine="0"/>
        <w:jc w:val="both"/>
        <w:rPr>
          <w:rStyle w:val="Tablecaption"/>
          <w:sz w:val="24"/>
        </w:rPr>
      </w:pPr>
      <w:r w:rsidRPr="00230075">
        <w:rPr>
          <w:rStyle w:val="Tablecaption"/>
          <w:b/>
          <w:bCs/>
          <w:sz w:val="24"/>
        </w:rPr>
        <w:t xml:space="preserve">Cau 16. </w:t>
      </w:r>
      <w:r w:rsidR="00230075" w:rsidRPr="00230075">
        <w:rPr>
          <w:sz w:val="24"/>
          <w:lang w:val="fr-FR"/>
        </w:rPr>
        <w:t>Histidine là một trong những amino acid thiết yếu đối với cơ thể con người. Với mỗi môi trường có giá trị pH bằng 4,0; 7,6; 12,0, coi histidine chỉ tồn tại ở dạng cho dưới đây:</w:t>
      </w:r>
    </w:p>
    <w:p w14:paraId="118A7A98" w14:textId="157ED6AB" w:rsidR="00230075" w:rsidRPr="00230075" w:rsidRDefault="00230075" w:rsidP="00AE2D92">
      <w:pPr>
        <w:pStyle w:val="Tablecaption0"/>
        <w:spacing w:before="40" w:after="40" w:line="300" w:lineRule="auto"/>
        <w:ind w:firstLine="0"/>
        <w:jc w:val="center"/>
        <w:rPr>
          <w:sz w:val="24"/>
        </w:rPr>
      </w:pPr>
      <w:r w:rsidRPr="00230075">
        <w:rPr>
          <w:noProof/>
          <w:sz w:val="24"/>
        </w:rPr>
        <w:drawing>
          <wp:inline distT="0" distB="0" distL="0" distR="0" wp14:anchorId="3DFE0F59" wp14:editId="5C496223">
            <wp:extent cx="5928360" cy="1057275"/>
            <wp:effectExtent l="0" t="0" r="0" b="9525"/>
            <wp:docPr id="1515392785" name="Picture 1" descr="A chemical formula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92785" name="Picture 1" descr="A chemical formula with black text&#10;&#10;Description automatically generated with medium confidence"/>
                    <pic:cNvPicPr/>
                  </pic:nvPicPr>
                  <pic:blipFill>
                    <a:blip r:embed="rId18"/>
                    <a:stretch>
                      <a:fillRect/>
                    </a:stretch>
                  </pic:blipFill>
                  <pic:spPr>
                    <a:xfrm>
                      <a:off x="0" y="0"/>
                      <a:ext cx="5928360" cy="1057275"/>
                    </a:xfrm>
                    <a:prstGeom prst="rect">
                      <a:avLst/>
                    </a:prstGeom>
                  </pic:spPr>
                </pic:pic>
              </a:graphicData>
            </a:graphic>
          </wp:inline>
        </w:drawing>
      </w:r>
    </w:p>
    <w:p w14:paraId="5CF985AF" w14:textId="77777777" w:rsidR="00230075" w:rsidRPr="00230075" w:rsidRDefault="00230075" w:rsidP="00AE2D92">
      <w:pPr>
        <w:pStyle w:val="BodyText"/>
        <w:spacing w:before="40" w:after="40" w:line="300" w:lineRule="auto"/>
        <w:jc w:val="both"/>
        <w:rPr>
          <w:color w:val="1A1A1A"/>
          <w:sz w:val="24"/>
          <w:lang w:eastAsia="de-DE"/>
        </w:rPr>
      </w:pPr>
      <w:r w:rsidRPr="00230075">
        <w:rPr>
          <w:color w:val="1A1A1A"/>
          <w:sz w:val="24"/>
          <w:lang w:eastAsia="de-DE"/>
        </w:rPr>
        <w:t>Trong quá trình điện di, ion sẽ di chuyển về phía điện cực trái dấu với ion.</w:t>
      </w:r>
    </w:p>
    <w:p w14:paraId="22BEAD32" w14:textId="62010A6B" w:rsidR="00230075" w:rsidRPr="00230075" w:rsidRDefault="00230075" w:rsidP="00AE2D92">
      <w:pPr>
        <w:pStyle w:val="BodyText"/>
        <w:spacing w:before="40" w:after="40" w:line="300" w:lineRule="auto"/>
        <w:jc w:val="both"/>
        <w:rPr>
          <w:sz w:val="24"/>
        </w:rPr>
      </w:pPr>
      <w:r w:rsidRPr="00230075">
        <w:rPr>
          <w:color w:val="1A1A1A"/>
          <w:sz w:val="24"/>
          <w:lang w:eastAsia="de-DE"/>
        </w:rPr>
        <w:lastRenderedPageBreak/>
        <w:t>Cho các nhận định sau về quá trình điện di của histidine:</w:t>
      </w:r>
    </w:p>
    <w:p w14:paraId="38157E5A" w14:textId="77777777" w:rsidR="00230075" w:rsidRPr="00230075" w:rsidRDefault="00230075" w:rsidP="00AE2D92">
      <w:pPr>
        <w:pStyle w:val="BodyText"/>
        <w:spacing w:before="40" w:after="40" w:line="300" w:lineRule="auto"/>
        <w:jc w:val="both"/>
        <w:rPr>
          <w:color w:val="1A1A1A"/>
          <w:sz w:val="24"/>
          <w:lang w:eastAsia="de-DE"/>
        </w:rPr>
      </w:pPr>
      <w:r w:rsidRPr="00230075">
        <w:rPr>
          <w:color w:val="1A1A1A"/>
          <w:sz w:val="24"/>
          <w:lang w:eastAsia="de-DE"/>
        </w:rPr>
        <w:t>(a) Với môi trường pH = 7,6 thì dạng (II) hầu như không dịch chuyển về các điện cực.</w:t>
      </w:r>
    </w:p>
    <w:p w14:paraId="445F90D2" w14:textId="77777777" w:rsidR="00230075" w:rsidRPr="00230075" w:rsidRDefault="00230075" w:rsidP="00AE2D92">
      <w:pPr>
        <w:pStyle w:val="BodyText"/>
        <w:spacing w:before="40" w:after="40" w:line="300" w:lineRule="auto"/>
        <w:jc w:val="both"/>
        <w:rPr>
          <w:color w:val="1A1A1A"/>
          <w:sz w:val="24"/>
          <w:lang w:eastAsia="de-DE"/>
        </w:rPr>
      </w:pPr>
      <w:r w:rsidRPr="00230075">
        <w:rPr>
          <w:color w:val="1A1A1A"/>
          <w:sz w:val="24"/>
          <w:lang w:eastAsia="de-DE"/>
        </w:rPr>
        <w:t>(b) Với môi trường pH = 4,0 thì dạng (I) di chuyển về phía cực âm.</w:t>
      </w:r>
    </w:p>
    <w:p w14:paraId="3D39406F" w14:textId="77777777" w:rsidR="00230075" w:rsidRPr="00230075" w:rsidRDefault="00230075" w:rsidP="00AE2D92">
      <w:pPr>
        <w:pStyle w:val="BodyText"/>
        <w:spacing w:before="40" w:after="40" w:line="300" w:lineRule="auto"/>
        <w:jc w:val="both"/>
        <w:rPr>
          <w:color w:val="1A1A1A"/>
          <w:sz w:val="24"/>
          <w:lang w:eastAsia="de-DE"/>
        </w:rPr>
      </w:pPr>
      <w:r w:rsidRPr="00230075">
        <w:rPr>
          <w:color w:val="1A1A1A"/>
          <w:sz w:val="24"/>
          <w:lang w:eastAsia="de-DE"/>
        </w:rPr>
        <w:t>(c) Với môi trường pH = 12,0 thì dạng (III) di chuyển về phía cực dương.</w:t>
      </w:r>
    </w:p>
    <w:p w14:paraId="12947737" w14:textId="2143B310" w:rsidR="00230075" w:rsidRPr="00230075" w:rsidRDefault="00230075" w:rsidP="00AE2D92">
      <w:pPr>
        <w:pStyle w:val="BodyText"/>
        <w:spacing w:before="40" w:after="40" w:line="300" w:lineRule="auto"/>
        <w:jc w:val="both"/>
        <w:rPr>
          <w:rStyle w:val="BodyTextChar"/>
          <w:color w:val="1A1A1A"/>
          <w:sz w:val="24"/>
          <w:lang w:val="de-DE" w:eastAsia="de-DE"/>
        </w:rPr>
      </w:pPr>
      <w:r w:rsidRPr="00230075">
        <w:rPr>
          <w:color w:val="1A1A1A"/>
          <w:sz w:val="24"/>
          <w:lang w:eastAsia="de-DE"/>
        </w:rPr>
        <w:t>(d) Với môi trường pH = 7,6 thì dạng (II) di chuyển về phía cực âm.</w:t>
      </w:r>
    </w:p>
    <w:p w14:paraId="31F16D87" w14:textId="3FFCD327" w:rsidR="00230075" w:rsidRPr="00230075" w:rsidRDefault="00230075" w:rsidP="00AE2D92">
      <w:pPr>
        <w:pStyle w:val="BodyText"/>
        <w:spacing w:before="40" w:after="40" w:line="300" w:lineRule="auto"/>
        <w:jc w:val="both"/>
        <w:rPr>
          <w:color w:val="1A1A1A"/>
          <w:sz w:val="24"/>
          <w:lang w:eastAsia="de-DE"/>
        </w:rPr>
      </w:pPr>
      <w:r w:rsidRPr="00230075">
        <w:rPr>
          <w:color w:val="1A1A1A"/>
          <w:sz w:val="24"/>
          <w:lang w:eastAsia="de-DE"/>
        </w:rPr>
        <w:t>Các nhận định đúng là</w:t>
      </w:r>
      <w:r w:rsidR="00AE2D92">
        <w:rPr>
          <w:color w:val="1A1A1A"/>
          <w:sz w:val="24"/>
          <w:lang w:eastAsia="de-DE"/>
        </w:rPr>
        <w:tab/>
      </w:r>
    </w:p>
    <w:p w14:paraId="0AD7A91F" w14:textId="440EF085" w:rsidR="00014A73" w:rsidRPr="00230075" w:rsidRDefault="00230075" w:rsidP="00AE2D92">
      <w:pPr>
        <w:pStyle w:val="BodyText"/>
        <w:spacing w:before="40" w:after="40" w:line="300" w:lineRule="auto"/>
        <w:ind w:firstLine="283"/>
        <w:jc w:val="both"/>
        <w:rPr>
          <w:sz w:val="24"/>
        </w:rPr>
      </w:pPr>
      <w:r w:rsidRPr="00230075">
        <w:rPr>
          <w:rStyle w:val="BodyTextChar"/>
          <w:b/>
          <w:bCs/>
          <w:sz w:val="24"/>
          <w:lang w:val="de-DE" w:eastAsia="de-DE"/>
        </w:rPr>
        <w:t>A.</w:t>
      </w:r>
      <w:r w:rsidRPr="00230075">
        <w:rPr>
          <w:color w:val="1A1A1A"/>
          <w:sz w:val="24"/>
          <w:lang w:eastAsia="de-DE"/>
        </w:rPr>
        <w:t xml:space="preserve"> </w:t>
      </w:r>
      <w:r w:rsidRPr="00230075">
        <w:rPr>
          <w:rStyle w:val="BodyTextChar"/>
          <w:color w:val="1A1A1A"/>
          <w:sz w:val="24"/>
          <w:lang w:val="de-DE" w:eastAsia="de-DE"/>
        </w:rPr>
        <w:t xml:space="preserve">(a), (b), (d). </w:t>
      </w:r>
      <w:r w:rsidR="00AE2D92">
        <w:rPr>
          <w:rStyle w:val="BodyTextChar"/>
          <w:color w:val="1A1A1A"/>
          <w:sz w:val="24"/>
          <w:lang w:val="de-DE" w:eastAsia="de-DE"/>
        </w:rPr>
        <w:tab/>
      </w:r>
      <w:r w:rsidR="00AE2D92">
        <w:rPr>
          <w:rStyle w:val="BodyTextChar"/>
          <w:color w:val="1A1A1A"/>
          <w:sz w:val="24"/>
          <w:lang w:val="de-DE" w:eastAsia="de-DE"/>
        </w:rPr>
        <w:tab/>
      </w:r>
      <w:r w:rsidR="00AE2D92">
        <w:rPr>
          <w:rStyle w:val="BodyTextChar"/>
          <w:color w:val="1A1A1A"/>
          <w:sz w:val="24"/>
          <w:lang w:val="de-DE" w:eastAsia="de-DE"/>
        </w:rPr>
        <w:tab/>
      </w:r>
      <w:bookmarkStart w:id="73" w:name="c16b"/>
      <w:r w:rsidR="00AE2D92">
        <w:rPr>
          <w:rStyle w:val="BodyTextChar"/>
          <w:color w:val="1A1A1A"/>
          <w:sz w:val="24"/>
          <w:lang w:val="de-DE" w:eastAsia="de-DE"/>
        </w:rPr>
        <w:tab/>
      </w:r>
      <w:r w:rsidRPr="00230075">
        <w:rPr>
          <w:rStyle w:val="BodyTextChar"/>
          <w:b/>
          <w:bCs/>
          <w:color w:val="0000FF"/>
          <w:sz w:val="24"/>
          <w:lang w:val="de-DE" w:eastAsia="de-DE"/>
        </w:rPr>
        <w:tab/>
        <w:t>B.</w:t>
      </w:r>
      <w:r w:rsidRPr="00230075">
        <w:rPr>
          <w:rStyle w:val="BodyTextChar"/>
          <w:color w:val="1A1A1A"/>
          <w:sz w:val="24"/>
          <w:lang w:val="de-DE" w:eastAsia="de-DE"/>
        </w:rPr>
        <w:t xml:space="preserve"> (a), (c), </w:t>
      </w:r>
      <w:r w:rsidRPr="00230075">
        <w:rPr>
          <w:rStyle w:val="BodyTextChar"/>
          <w:sz w:val="24"/>
          <w:lang w:val="de-DE" w:eastAsia="de-DE"/>
        </w:rPr>
        <w:t>(d).</w:t>
      </w:r>
      <w:r w:rsidR="00AE2D92">
        <w:rPr>
          <w:rStyle w:val="BodyTextChar"/>
          <w:sz w:val="24"/>
          <w:lang w:val="de-DE" w:eastAsia="de-DE"/>
        </w:rPr>
        <w:tab/>
      </w:r>
      <w:r w:rsidR="00AE2D92">
        <w:rPr>
          <w:rStyle w:val="BodyTextChar"/>
          <w:sz w:val="24"/>
          <w:lang w:val="de-DE" w:eastAsia="de-DE"/>
        </w:rPr>
        <w:tab/>
      </w:r>
      <w:r w:rsidR="00AE2D92">
        <w:rPr>
          <w:rStyle w:val="BodyTextChar"/>
          <w:sz w:val="24"/>
          <w:lang w:val="de-DE" w:eastAsia="de-DE"/>
        </w:rPr>
        <w:tab/>
      </w:r>
      <w:r w:rsidR="00AE2D92">
        <w:rPr>
          <w:rStyle w:val="BodyTextChar"/>
          <w:sz w:val="24"/>
          <w:lang w:val="de-DE" w:eastAsia="de-DE"/>
        </w:rPr>
        <w:tab/>
      </w:r>
      <w:bookmarkStart w:id="74" w:name="c16c"/>
      <w:bookmarkEnd w:id="73"/>
      <w:r w:rsidRPr="00230075">
        <w:rPr>
          <w:rStyle w:val="BodyTextChar"/>
          <w:b/>
          <w:bCs/>
          <w:color w:val="0000FF"/>
          <w:sz w:val="24"/>
          <w:lang w:val="de-DE" w:eastAsia="de-DE"/>
        </w:rPr>
        <w:tab/>
      </w:r>
      <w:r w:rsidR="00AE2D92">
        <w:rPr>
          <w:rStyle w:val="BodyTextChar"/>
          <w:b/>
          <w:bCs/>
          <w:color w:val="0000FF"/>
          <w:sz w:val="24"/>
          <w:lang w:val="de-DE" w:eastAsia="de-DE"/>
        </w:rPr>
        <w:tab/>
      </w:r>
      <w:r w:rsidRPr="00230075">
        <w:rPr>
          <w:rStyle w:val="BodyTextChar"/>
          <w:b/>
          <w:bCs/>
          <w:color w:val="0000FF"/>
          <w:sz w:val="24"/>
          <w:lang w:val="de-DE" w:eastAsia="de-DE"/>
        </w:rPr>
        <w:t>C.</w:t>
      </w:r>
      <w:r w:rsidRPr="00230075">
        <w:rPr>
          <w:rStyle w:val="BodyTextChar"/>
          <w:sz w:val="24"/>
          <w:lang w:val="de-DE" w:eastAsia="de-DE"/>
        </w:rPr>
        <w:t xml:space="preserve"> (b), </w:t>
      </w:r>
      <w:r w:rsidRPr="00230075">
        <w:rPr>
          <w:rStyle w:val="BodyTextChar"/>
          <w:color w:val="1A1A1A"/>
          <w:sz w:val="24"/>
          <w:lang w:val="de-DE" w:eastAsia="de-DE"/>
        </w:rPr>
        <w:t>(c), (d).</w:t>
      </w:r>
      <w:r w:rsidR="00AE2D92">
        <w:rPr>
          <w:rStyle w:val="BodyTextChar"/>
          <w:color w:val="1A1A1A"/>
          <w:sz w:val="24"/>
          <w:lang w:val="de-DE" w:eastAsia="de-DE"/>
        </w:rPr>
        <w:tab/>
      </w:r>
      <w:r w:rsidR="00AE2D92">
        <w:rPr>
          <w:rStyle w:val="BodyTextChar"/>
          <w:color w:val="1A1A1A"/>
          <w:sz w:val="24"/>
          <w:lang w:val="de-DE" w:eastAsia="de-DE"/>
        </w:rPr>
        <w:tab/>
      </w:r>
      <w:bookmarkStart w:id="75" w:name="c16d"/>
      <w:bookmarkEnd w:id="74"/>
      <w:r w:rsidRPr="00230075">
        <w:rPr>
          <w:rStyle w:val="BodyTextChar"/>
          <w:b/>
          <w:bCs/>
          <w:color w:val="0000FF"/>
          <w:sz w:val="24"/>
          <w:lang w:val="de-DE" w:eastAsia="de-DE"/>
        </w:rPr>
        <w:tab/>
      </w:r>
      <w:r w:rsidRPr="00AE2D92">
        <w:rPr>
          <w:rStyle w:val="BodyTextChar"/>
          <w:b/>
          <w:bCs/>
          <w:color w:val="0000FF"/>
          <w:sz w:val="24"/>
          <w:highlight w:val="yellow"/>
          <w:lang w:val="de-DE" w:eastAsia="de-DE"/>
        </w:rPr>
        <w:t>D.</w:t>
      </w:r>
      <w:r w:rsidRPr="00AE2D92">
        <w:rPr>
          <w:rStyle w:val="BodyTextChar"/>
          <w:color w:val="1A1A1A"/>
          <w:sz w:val="24"/>
          <w:highlight w:val="yellow"/>
          <w:lang w:val="de-DE" w:eastAsia="de-DE"/>
        </w:rPr>
        <w:t xml:space="preserve"> </w:t>
      </w:r>
      <w:r w:rsidRPr="00AE2D92">
        <w:rPr>
          <w:rStyle w:val="BodyTextChar"/>
          <w:sz w:val="24"/>
          <w:highlight w:val="yellow"/>
          <w:lang w:val="de-DE" w:eastAsia="de-DE"/>
        </w:rPr>
        <w:t xml:space="preserve">(a), </w:t>
      </w:r>
      <w:r w:rsidRPr="00AE2D92">
        <w:rPr>
          <w:rStyle w:val="BodyTextChar"/>
          <w:color w:val="1A1A1A"/>
          <w:sz w:val="24"/>
          <w:highlight w:val="yellow"/>
          <w:lang w:val="de-DE" w:eastAsia="de-DE"/>
        </w:rPr>
        <w:t>(b), (c).</w:t>
      </w:r>
      <w:r w:rsidRPr="00230075">
        <w:rPr>
          <w:rStyle w:val="BodyTextChar"/>
          <w:color w:val="1A1A1A"/>
          <w:sz w:val="24"/>
          <w:lang w:val="de-DE" w:eastAsia="de-DE"/>
        </w:rPr>
        <w:tab/>
      </w:r>
    </w:p>
    <w:bookmarkEnd w:id="75"/>
    <w:p w14:paraId="69BAFC11" w14:textId="77777777" w:rsidR="00230075" w:rsidRPr="00230075" w:rsidRDefault="00230075" w:rsidP="00AE2D92">
      <w:pPr>
        <w:pStyle w:val="Tablecaption0"/>
        <w:spacing w:before="40" w:after="40" w:line="300" w:lineRule="auto"/>
        <w:ind w:firstLine="0"/>
        <w:jc w:val="both"/>
        <w:rPr>
          <w:sz w:val="24"/>
          <w:lang w:val="fr-FR" w:eastAsia="de-DE"/>
        </w:rPr>
      </w:pPr>
      <w:r w:rsidRPr="00230075">
        <w:rPr>
          <w:sz w:val="24"/>
          <w:lang w:val="fr-FR" w:eastAsia="de-DE"/>
        </w:rPr>
        <w:t>Sử dụng thông tin ở bảng dưới đây để trả lời các câu 17 – 18:</w:t>
      </w:r>
    </w:p>
    <w:p w14:paraId="5825903C" w14:textId="5869B113" w:rsidR="00014A73" w:rsidRPr="00230075" w:rsidRDefault="00230075" w:rsidP="00AE2D92">
      <w:pPr>
        <w:pStyle w:val="Tablecaption0"/>
        <w:spacing w:before="40" w:after="40" w:line="300" w:lineRule="auto"/>
        <w:ind w:firstLine="0"/>
        <w:jc w:val="both"/>
        <w:rPr>
          <w:sz w:val="24"/>
        </w:rPr>
      </w:pPr>
      <w:r w:rsidRPr="00230075">
        <w:rPr>
          <w:sz w:val="24"/>
          <w:lang w:val="fr-FR" w:eastAsia="de-DE"/>
        </w:rPr>
        <w:t>Cho bảng giá trị thế điện cực chuẩn của các cặp oxi hóa – khử như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6"/>
        <w:gridCol w:w="1267"/>
        <w:gridCol w:w="1262"/>
        <w:gridCol w:w="1181"/>
        <w:gridCol w:w="1181"/>
        <w:gridCol w:w="1277"/>
      </w:tblGrid>
      <w:tr w:rsidR="00014A73" w:rsidRPr="00230075" w14:paraId="0619F2B2" w14:textId="77777777" w:rsidTr="00AE2D92">
        <w:trPr>
          <w:trHeight w:hRule="exact" w:val="391"/>
          <w:jc w:val="center"/>
        </w:trPr>
        <w:tc>
          <w:tcPr>
            <w:tcW w:w="2856" w:type="dxa"/>
            <w:tcBorders>
              <w:top w:val="single" w:sz="4" w:space="0" w:color="auto"/>
              <w:left w:val="single" w:sz="4" w:space="0" w:color="auto"/>
            </w:tcBorders>
            <w:shd w:val="clear" w:color="auto" w:fill="auto"/>
          </w:tcPr>
          <w:p w14:paraId="341B20AB" w14:textId="556B7FC1" w:rsidR="00014A73" w:rsidRPr="00230075" w:rsidRDefault="00000000" w:rsidP="00AE2D92">
            <w:pPr>
              <w:pStyle w:val="Other0"/>
              <w:spacing w:before="40" w:after="40" w:line="300" w:lineRule="auto"/>
              <w:jc w:val="center"/>
              <w:rPr>
                <w:sz w:val="24"/>
              </w:rPr>
            </w:pPr>
            <w:r w:rsidRPr="00230075">
              <w:rPr>
                <w:rStyle w:val="Other"/>
                <w:sz w:val="24"/>
                <w:lang w:val="en-US" w:eastAsia="en-US"/>
              </w:rPr>
              <w:t>C</w:t>
            </w:r>
            <w:r w:rsidR="00230075" w:rsidRPr="00230075">
              <w:rPr>
                <w:rStyle w:val="Other"/>
                <w:sz w:val="24"/>
                <w:lang w:val="en-US" w:eastAsia="en-US"/>
              </w:rPr>
              <w:t>ặ</w:t>
            </w:r>
            <w:r w:rsidRPr="00230075">
              <w:rPr>
                <w:rStyle w:val="Other"/>
                <w:sz w:val="24"/>
                <w:lang w:val="en-US" w:eastAsia="en-US"/>
              </w:rPr>
              <w:t xml:space="preserve">p oxi </w:t>
            </w:r>
            <w:r w:rsidRPr="00230075">
              <w:rPr>
                <w:rStyle w:val="Other"/>
                <w:sz w:val="24"/>
                <w:lang w:val="fr-FR" w:eastAsia="fr-FR"/>
              </w:rPr>
              <w:t>h</w:t>
            </w:r>
            <w:r w:rsidR="00230075" w:rsidRPr="00230075">
              <w:rPr>
                <w:rStyle w:val="Other"/>
                <w:sz w:val="24"/>
                <w:lang w:val="fr-FR" w:eastAsia="fr-FR"/>
              </w:rPr>
              <w:t>ó</w:t>
            </w:r>
            <w:r w:rsidRPr="00230075">
              <w:rPr>
                <w:rStyle w:val="Other"/>
                <w:sz w:val="24"/>
                <w:lang w:val="fr-FR" w:eastAsia="fr-FR"/>
              </w:rPr>
              <w:t xml:space="preserve">a </w:t>
            </w:r>
            <w:r w:rsidR="00230075" w:rsidRPr="00230075">
              <w:rPr>
                <w:rStyle w:val="Other"/>
                <w:color w:val="3C3D3F"/>
                <w:sz w:val="24"/>
                <w:lang w:val="en-US" w:eastAsia="en-US"/>
              </w:rPr>
              <w:t>–</w:t>
            </w:r>
            <w:r w:rsidRPr="00230075">
              <w:rPr>
                <w:rStyle w:val="Other"/>
                <w:color w:val="3C3D3F"/>
                <w:sz w:val="24"/>
                <w:lang w:val="en-US" w:eastAsia="en-US"/>
              </w:rPr>
              <w:t xml:space="preserve"> </w:t>
            </w:r>
            <w:r w:rsidRPr="00230075">
              <w:rPr>
                <w:rStyle w:val="Other"/>
                <w:sz w:val="24"/>
                <w:lang w:val="fr-FR" w:eastAsia="fr-FR"/>
              </w:rPr>
              <w:t>kh</w:t>
            </w:r>
            <w:r w:rsidR="00230075" w:rsidRPr="00230075">
              <w:rPr>
                <w:rStyle w:val="Other"/>
                <w:sz w:val="24"/>
                <w:lang w:val="fr-FR" w:eastAsia="fr-FR"/>
              </w:rPr>
              <w:t>ử</w:t>
            </w:r>
          </w:p>
        </w:tc>
        <w:tc>
          <w:tcPr>
            <w:tcW w:w="1267" w:type="dxa"/>
            <w:tcBorders>
              <w:top w:val="single" w:sz="4" w:space="0" w:color="auto"/>
              <w:left w:val="single" w:sz="4" w:space="0" w:color="auto"/>
            </w:tcBorders>
            <w:shd w:val="clear" w:color="auto" w:fill="auto"/>
          </w:tcPr>
          <w:p w14:paraId="0FC115EB" w14:textId="183A0ACF" w:rsidR="00014A73" w:rsidRPr="00230075" w:rsidRDefault="00000000" w:rsidP="00AE2D92">
            <w:pPr>
              <w:pStyle w:val="Other0"/>
              <w:spacing w:before="40" w:after="40" w:line="300" w:lineRule="auto"/>
              <w:jc w:val="center"/>
              <w:rPr>
                <w:sz w:val="24"/>
                <w:szCs w:val="22"/>
              </w:rPr>
            </w:pPr>
            <w:r w:rsidRPr="00230075">
              <w:rPr>
                <w:rStyle w:val="Other"/>
                <w:sz w:val="24"/>
                <w:szCs w:val="22"/>
                <w:lang w:val="fr-FR" w:eastAsia="fr-FR"/>
              </w:rPr>
              <w:t>Fe</w:t>
            </w:r>
            <w:r w:rsidRPr="00230075">
              <w:rPr>
                <w:rStyle w:val="Other"/>
                <w:sz w:val="24"/>
                <w:szCs w:val="22"/>
                <w:vertAlign w:val="superscript"/>
                <w:lang w:val="fr-FR" w:eastAsia="fr-FR"/>
              </w:rPr>
              <w:t>2</w:t>
            </w:r>
            <w:r w:rsidR="00AE2D92" w:rsidRPr="00AE2D92">
              <w:rPr>
                <w:rStyle w:val="Other"/>
                <w:sz w:val="24"/>
                <w:szCs w:val="22"/>
                <w:vertAlign w:val="superscript"/>
                <w:lang w:val="fr-FR" w:eastAsia="fr-FR"/>
              </w:rPr>
              <w:t>+</w:t>
            </w:r>
            <w:r w:rsidR="00AE2D92">
              <w:rPr>
                <w:rStyle w:val="Other"/>
                <w:sz w:val="24"/>
                <w:szCs w:val="22"/>
                <w:lang w:val="fr-FR" w:eastAsia="fr-FR"/>
              </w:rPr>
              <w:t>/</w:t>
            </w:r>
            <w:r w:rsidRPr="00230075">
              <w:rPr>
                <w:rStyle w:val="Other"/>
                <w:sz w:val="24"/>
                <w:szCs w:val="22"/>
                <w:lang w:val="fr-FR" w:eastAsia="fr-FR"/>
              </w:rPr>
              <w:t>Te</w:t>
            </w:r>
          </w:p>
        </w:tc>
        <w:tc>
          <w:tcPr>
            <w:tcW w:w="1262" w:type="dxa"/>
            <w:tcBorders>
              <w:top w:val="single" w:sz="4" w:space="0" w:color="auto"/>
              <w:left w:val="single" w:sz="4" w:space="0" w:color="auto"/>
            </w:tcBorders>
            <w:shd w:val="clear" w:color="auto" w:fill="auto"/>
          </w:tcPr>
          <w:p w14:paraId="7D728B05"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Cu</w:t>
            </w:r>
            <w:r w:rsidRPr="00230075">
              <w:rPr>
                <w:rStyle w:val="Other"/>
                <w:sz w:val="24"/>
                <w:vertAlign w:val="superscript"/>
                <w:lang w:val="fr-FR" w:eastAsia="fr-FR"/>
              </w:rPr>
              <w:t>2+</w:t>
            </w:r>
            <w:r w:rsidRPr="00230075">
              <w:rPr>
                <w:rStyle w:val="Other"/>
                <w:sz w:val="24"/>
                <w:lang w:val="fr-FR" w:eastAsia="fr-FR"/>
              </w:rPr>
              <w:t>/Cu</w:t>
            </w:r>
          </w:p>
        </w:tc>
        <w:tc>
          <w:tcPr>
            <w:tcW w:w="1181" w:type="dxa"/>
            <w:tcBorders>
              <w:top w:val="single" w:sz="4" w:space="0" w:color="auto"/>
              <w:left w:val="single" w:sz="4" w:space="0" w:color="auto"/>
            </w:tcBorders>
            <w:shd w:val="clear" w:color="auto" w:fill="auto"/>
          </w:tcPr>
          <w:p w14:paraId="2E4C36EE"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Zn</w:t>
            </w:r>
            <w:r w:rsidRPr="00230075">
              <w:rPr>
                <w:rStyle w:val="Other"/>
                <w:sz w:val="24"/>
                <w:vertAlign w:val="superscript"/>
                <w:lang w:val="fr-FR" w:eastAsia="fr-FR"/>
              </w:rPr>
              <w:t>2+</w:t>
            </w:r>
            <w:r w:rsidRPr="00230075">
              <w:rPr>
                <w:rStyle w:val="Other"/>
                <w:sz w:val="24"/>
                <w:lang w:val="fr-FR" w:eastAsia="fr-FR"/>
              </w:rPr>
              <w:t>/Zn</w:t>
            </w:r>
          </w:p>
        </w:tc>
        <w:tc>
          <w:tcPr>
            <w:tcW w:w="1181" w:type="dxa"/>
            <w:tcBorders>
              <w:top w:val="single" w:sz="4" w:space="0" w:color="auto"/>
              <w:left w:val="single" w:sz="4" w:space="0" w:color="auto"/>
            </w:tcBorders>
            <w:shd w:val="clear" w:color="auto" w:fill="auto"/>
          </w:tcPr>
          <w:p w14:paraId="3CE40288"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Ag</w:t>
            </w:r>
            <w:r w:rsidRPr="00230075">
              <w:rPr>
                <w:rStyle w:val="Other"/>
                <w:sz w:val="24"/>
                <w:vertAlign w:val="superscript"/>
                <w:lang w:val="fr-FR" w:eastAsia="fr-FR"/>
              </w:rPr>
              <w:t>+</w:t>
            </w:r>
            <w:r w:rsidRPr="00230075">
              <w:rPr>
                <w:rStyle w:val="Other"/>
                <w:sz w:val="24"/>
                <w:lang w:val="fr-FR" w:eastAsia="fr-FR"/>
              </w:rPr>
              <w:t>/Ag</w:t>
            </w:r>
          </w:p>
        </w:tc>
        <w:tc>
          <w:tcPr>
            <w:tcW w:w="1277" w:type="dxa"/>
            <w:tcBorders>
              <w:top w:val="single" w:sz="4" w:space="0" w:color="auto"/>
              <w:left w:val="single" w:sz="4" w:space="0" w:color="auto"/>
              <w:right w:val="single" w:sz="4" w:space="0" w:color="auto"/>
            </w:tcBorders>
            <w:shd w:val="clear" w:color="auto" w:fill="auto"/>
          </w:tcPr>
          <w:p w14:paraId="1241EC7B" w14:textId="0183D38D" w:rsidR="00014A73" w:rsidRPr="00230075" w:rsidRDefault="00000000" w:rsidP="00AE2D92">
            <w:pPr>
              <w:pStyle w:val="Other0"/>
              <w:spacing w:before="40" w:after="40" w:line="300" w:lineRule="auto"/>
              <w:jc w:val="center"/>
              <w:rPr>
                <w:sz w:val="24"/>
                <w:szCs w:val="22"/>
              </w:rPr>
            </w:pPr>
            <w:r w:rsidRPr="00230075">
              <w:rPr>
                <w:rStyle w:val="Other"/>
                <w:sz w:val="24"/>
                <w:szCs w:val="22"/>
                <w:lang w:val="fr-FR" w:eastAsia="fr-FR"/>
              </w:rPr>
              <w:t>Pb</w:t>
            </w:r>
            <w:r w:rsidRPr="00230075">
              <w:rPr>
                <w:rStyle w:val="Other"/>
                <w:sz w:val="24"/>
                <w:szCs w:val="22"/>
                <w:vertAlign w:val="superscript"/>
                <w:lang w:val="fr-FR" w:eastAsia="fr-FR"/>
              </w:rPr>
              <w:t>2</w:t>
            </w:r>
            <w:r w:rsidR="00AE2D92">
              <w:rPr>
                <w:rStyle w:val="Other"/>
                <w:sz w:val="24"/>
                <w:szCs w:val="22"/>
                <w:vertAlign w:val="superscript"/>
                <w:lang w:val="fr-FR" w:eastAsia="fr-FR"/>
              </w:rPr>
              <w:t>+</w:t>
            </w:r>
            <w:r w:rsidR="00AE2D92">
              <w:rPr>
                <w:rStyle w:val="Other"/>
                <w:sz w:val="24"/>
                <w:szCs w:val="22"/>
                <w:lang w:val="fr-FR" w:eastAsia="fr-FR"/>
              </w:rPr>
              <w:t>/</w:t>
            </w:r>
            <w:r w:rsidRPr="00230075">
              <w:rPr>
                <w:rStyle w:val="Other"/>
                <w:sz w:val="24"/>
                <w:szCs w:val="22"/>
                <w:lang w:val="fr-FR" w:eastAsia="fr-FR"/>
              </w:rPr>
              <w:t>Pb</w:t>
            </w:r>
          </w:p>
        </w:tc>
      </w:tr>
      <w:tr w:rsidR="00014A73" w:rsidRPr="00230075" w14:paraId="51E522B3" w14:textId="77777777" w:rsidTr="00AE2D92">
        <w:trPr>
          <w:trHeight w:hRule="exact" w:val="424"/>
          <w:jc w:val="center"/>
        </w:trPr>
        <w:tc>
          <w:tcPr>
            <w:tcW w:w="2856" w:type="dxa"/>
            <w:tcBorders>
              <w:top w:val="single" w:sz="4" w:space="0" w:color="auto"/>
              <w:left w:val="single" w:sz="4" w:space="0" w:color="auto"/>
              <w:bottom w:val="single" w:sz="4" w:space="0" w:color="auto"/>
            </w:tcBorders>
            <w:shd w:val="clear" w:color="auto" w:fill="auto"/>
            <w:vAlign w:val="bottom"/>
          </w:tcPr>
          <w:p w14:paraId="2C803922" w14:textId="23532CC2" w:rsidR="00014A73" w:rsidRPr="00230075" w:rsidRDefault="00000000" w:rsidP="00AE2D92">
            <w:pPr>
              <w:pStyle w:val="Other0"/>
              <w:spacing w:before="40" w:after="40" w:line="300" w:lineRule="auto"/>
              <w:jc w:val="center"/>
              <w:rPr>
                <w:sz w:val="24"/>
              </w:rPr>
            </w:pPr>
            <w:r w:rsidRPr="00230075">
              <w:rPr>
                <w:rStyle w:val="Other"/>
                <w:sz w:val="24"/>
                <w:lang w:val="fr-FR" w:eastAsia="fr-FR"/>
              </w:rPr>
              <w:t>Th</w:t>
            </w:r>
            <w:r w:rsidR="00230075" w:rsidRPr="00230075">
              <w:rPr>
                <w:rStyle w:val="Other"/>
                <w:sz w:val="24"/>
                <w:lang w:val="fr-FR" w:eastAsia="fr-FR"/>
              </w:rPr>
              <w:t>ế</w:t>
            </w:r>
            <w:r w:rsidRPr="00230075">
              <w:rPr>
                <w:rStyle w:val="Other"/>
                <w:sz w:val="24"/>
                <w:lang w:val="fr-FR" w:eastAsia="fr-FR"/>
              </w:rPr>
              <w:t xml:space="preserve"> </w:t>
            </w:r>
            <w:r w:rsidR="00230075" w:rsidRPr="00230075">
              <w:rPr>
                <w:rStyle w:val="Other"/>
                <w:sz w:val="24"/>
                <w:lang w:val="fr-FR" w:eastAsia="fr-FR"/>
              </w:rPr>
              <w:t>điệ</w:t>
            </w:r>
            <w:r w:rsidRPr="00230075">
              <w:rPr>
                <w:rStyle w:val="Other"/>
                <w:sz w:val="24"/>
                <w:lang w:val="fr-FR" w:eastAsia="fr-FR"/>
              </w:rPr>
              <w:t xml:space="preserve">n </w:t>
            </w:r>
            <w:r w:rsidR="00230075" w:rsidRPr="00230075">
              <w:rPr>
                <w:rStyle w:val="Other"/>
                <w:sz w:val="24"/>
                <w:lang w:val="fr-FR" w:eastAsia="fr-FR"/>
              </w:rPr>
              <w:t>cực</w:t>
            </w:r>
            <w:r w:rsidRPr="00230075">
              <w:rPr>
                <w:rStyle w:val="Other"/>
                <w:sz w:val="24"/>
                <w:lang w:val="fr-FR" w:eastAsia="fr-FR"/>
              </w:rPr>
              <w:t xml:space="preserve"> chu</w:t>
            </w:r>
            <w:r w:rsidR="00230075" w:rsidRPr="00230075">
              <w:rPr>
                <w:rStyle w:val="Other"/>
                <w:sz w:val="24"/>
                <w:lang w:val="fr-FR" w:eastAsia="fr-FR"/>
              </w:rPr>
              <w:t>ẩ</w:t>
            </w:r>
            <w:r w:rsidRPr="00230075">
              <w:rPr>
                <w:rStyle w:val="Other"/>
                <w:sz w:val="24"/>
                <w:lang w:val="fr-FR" w:eastAsia="fr-FR"/>
              </w:rPr>
              <w:t>n (V)</w:t>
            </w:r>
          </w:p>
        </w:tc>
        <w:tc>
          <w:tcPr>
            <w:tcW w:w="1267" w:type="dxa"/>
            <w:tcBorders>
              <w:top w:val="single" w:sz="4" w:space="0" w:color="auto"/>
              <w:left w:val="single" w:sz="4" w:space="0" w:color="auto"/>
              <w:bottom w:val="single" w:sz="4" w:space="0" w:color="auto"/>
            </w:tcBorders>
            <w:shd w:val="clear" w:color="auto" w:fill="auto"/>
            <w:vAlign w:val="bottom"/>
          </w:tcPr>
          <w:p w14:paraId="4E1C961B"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-0,44</w:t>
            </w:r>
          </w:p>
        </w:tc>
        <w:tc>
          <w:tcPr>
            <w:tcW w:w="1262" w:type="dxa"/>
            <w:tcBorders>
              <w:top w:val="single" w:sz="4" w:space="0" w:color="auto"/>
              <w:left w:val="single" w:sz="4" w:space="0" w:color="auto"/>
              <w:bottom w:val="single" w:sz="4" w:space="0" w:color="auto"/>
            </w:tcBorders>
            <w:shd w:val="clear" w:color="auto" w:fill="auto"/>
            <w:vAlign w:val="bottom"/>
          </w:tcPr>
          <w:p w14:paraId="39B771F6"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+0,34</w:t>
            </w:r>
          </w:p>
        </w:tc>
        <w:tc>
          <w:tcPr>
            <w:tcW w:w="1181" w:type="dxa"/>
            <w:tcBorders>
              <w:top w:val="single" w:sz="4" w:space="0" w:color="auto"/>
              <w:left w:val="single" w:sz="4" w:space="0" w:color="auto"/>
              <w:bottom w:val="single" w:sz="4" w:space="0" w:color="auto"/>
            </w:tcBorders>
            <w:shd w:val="clear" w:color="auto" w:fill="auto"/>
            <w:vAlign w:val="bottom"/>
          </w:tcPr>
          <w:p w14:paraId="4D9BB046"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-0,76</w:t>
            </w:r>
          </w:p>
        </w:tc>
        <w:tc>
          <w:tcPr>
            <w:tcW w:w="1181" w:type="dxa"/>
            <w:tcBorders>
              <w:top w:val="single" w:sz="4" w:space="0" w:color="auto"/>
              <w:left w:val="single" w:sz="4" w:space="0" w:color="auto"/>
              <w:bottom w:val="single" w:sz="4" w:space="0" w:color="auto"/>
            </w:tcBorders>
            <w:shd w:val="clear" w:color="auto" w:fill="auto"/>
            <w:vAlign w:val="bottom"/>
          </w:tcPr>
          <w:p w14:paraId="68C65953"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+0,80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tcPr>
          <w:p w14:paraId="1C5DB493" w14:textId="77777777" w:rsidR="00014A73" w:rsidRPr="00230075" w:rsidRDefault="00000000" w:rsidP="00AE2D92">
            <w:pPr>
              <w:pStyle w:val="Other0"/>
              <w:spacing w:before="40" w:after="40" w:line="300" w:lineRule="auto"/>
              <w:jc w:val="center"/>
              <w:rPr>
                <w:sz w:val="24"/>
              </w:rPr>
            </w:pPr>
            <w:r w:rsidRPr="00230075">
              <w:rPr>
                <w:rStyle w:val="Other"/>
                <w:sz w:val="24"/>
                <w:lang w:val="fr-FR" w:eastAsia="fr-FR"/>
              </w:rPr>
              <w:t>-0,13</w:t>
            </w:r>
          </w:p>
        </w:tc>
      </w:tr>
    </w:tbl>
    <w:p w14:paraId="6FBE5FB0" w14:textId="0968081C" w:rsidR="00230075" w:rsidRPr="00230075" w:rsidRDefault="00000000" w:rsidP="00AE2D92">
      <w:pPr>
        <w:pStyle w:val="BodyText"/>
        <w:spacing w:before="40" w:after="40" w:line="300" w:lineRule="auto"/>
        <w:jc w:val="both"/>
        <w:rPr>
          <w:sz w:val="24"/>
        </w:rPr>
      </w:pPr>
      <w:r w:rsidRPr="00230075">
        <w:rPr>
          <w:rStyle w:val="BodyTextChar"/>
          <w:b/>
          <w:bCs/>
          <w:sz w:val="24"/>
          <w:lang w:val="en-US" w:eastAsia="en-US"/>
        </w:rPr>
        <w:t>C</w:t>
      </w:r>
      <w:r w:rsidR="00AE2D92">
        <w:rPr>
          <w:rStyle w:val="BodyTextChar"/>
          <w:b/>
          <w:bCs/>
          <w:sz w:val="24"/>
          <w:lang w:val="en-US" w:eastAsia="en-US"/>
        </w:rPr>
        <w:t>â</w:t>
      </w:r>
      <w:r w:rsidRPr="00230075">
        <w:rPr>
          <w:rStyle w:val="BodyTextChar"/>
          <w:b/>
          <w:bCs/>
          <w:sz w:val="24"/>
          <w:lang w:val="en-US" w:eastAsia="en-US"/>
        </w:rPr>
        <w:t xml:space="preserve">u 17. </w:t>
      </w:r>
      <w:r w:rsidR="00230075" w:rsidRPr="00230075">
        <w:rPr>
          <w:color w:val="1A1A1A"/>
          <w:sz w:val="24"/>
          <w:lang w:eastAsia="en-US"/>
        </w:rPr>
        <w:t>Trong số các ion kim loại gồm Fe</w:t>
      </w:r>
      <w:r w:rsidR="00230075" w:rsidRPr="00230075">
        <w:rPr>
          <w:color w:val="1A1A1A"/>
          <w:sz w:val="24"/>
          <w:vertAlign w:val="superscript"/>
          <w:lang w:eastAsia="en-US"/>
        </w:rPr>
        <w:t>2+</w:t>
      </w:r>
      <w:r w:rsidR="00230075" w:rsidRPr="00230075">
        <w:rPr>
          <w:color w:val="1A1A1A"/>
          <w:sz w:val="24"/>
          <w:lang w:eastAsia="en-US"/>
        </w:rPr>
        <w:t>, Cu</w:t>
      </w:r>
      <w:r w:rsidR="00230075" w:rsidRPr="00230075">
        <w:rPr>
          <w:color w:val="1A1A1A"/>
          <w:sz w:val="24"/>
          <w:vertAlign w:val="superscript"/>
          <w:lang w:eastAsia="en-US"/>
        </w:rPr>
        <w:t>2+</w:t>
      </w:r>
      <w:r w:rsidR="00230075" w:rsidRPr="00230075">
        <w:rPr>
          <w:color w:val="1A1A1A"/>
          <w:sz w:val="24"/>
          <w:lang w:eastAsia="en-US"/>
        </w:rPr>
        <w:t xml:space="preserve"> và Zn</w:t>
      </w:r>
      <w:r w:rsidR="00230075" w:rsidRPr="00230075">
        <w:rPr>
          <w:color w:val="1A1A1A"/>
          <w:sz w:val="24"/>
          <w:vertAlign w:val="superscript"/>
          <w:lang w:eastAsia="en-US"/>
        </w:rPr>
        <w:t>2+</w:t>
      </w:r>
      <w:r w:rsidR="00230075" w:rsidRPr="00230075">
        <w:rPr>
          <w:color w:val="1A1A1A"/>
          <w:sz w:val="24"/>
          <w:lang w:eastAsia="en-US"/>
        </w:rPr>
        <w:t>, ở điều kiện chuẩn ion nào có tính oxi hóa yếu hơn Ag</w:t>
      </w:r>
      <w:r w:rsidR="00230075" w:rsidRPr="00230075">
        <w:rPr>
          <w:color w:val="1A1A1A"/>
          <w:sz w:val="24"/>
          <w:vertAlign w:val="superscript"/>
          <w:lang w:eastAsia="en-US"/>
        </w:rPr>
        <w:t>+</w:t>
      </w:r>
      <w:r w:rsidR="00230075" w:rsidRPr="00230075">
        <w:rPr>
          <w:color w:val="1A1A1A"/>
          <w:sz w:val="24"/>
          <w:lang w:eastAsia="en-US"/>
        </w:rPr>
        <w:t>, nhưng mạnh hơn Pb</w:t>
      </w:r>
      <w:r w:rsidR="00230075" w:rsidRPr="00230075">
        <w:rPr>
          <w:color w:val="1A1A1A"/>
          <w:sz w:val="24"/>
          <w:vertAlign w:val="superscript"/>
          <w:lang w:eastAsia="en-US"/>
        </w:rPr>
        <w:t>2+</w:t>
      </w:r>
      <w:r w:rsidR="00230075" w:rsidRPr="00230075">
        <w:rPr>
          <w:color w:val="1A1A1A"/>
          <w:sz w:val="24"/>
          <w:lang w:eastAsia="en-US"/>
        </w:rPr>
        <w:t>?</w:t>
      </w:r>
    </w:p>
    <w:p w14:paraId="176D9857" w14:textId="55DE166B" w:rsidR="00014A73" w:rsidRPr="00230075" w:rsidRDefault="00230075" w:rsidP="00AE2D92">
      <w:pPr>
        <w:pStyle w:val="BodyText"/>
        <w:spacing w:before="40" w:after="40" w:line="300" w:lineRule="auto"/>
        <w:ind w:firstLine="283"/>
        <w:jc w:val="both"/>
        <w:rPr>
          <w:sz w:val="24"/>
        </w:rPr>
      </w:pPr>
      <w:r w:rsidRPr="00230075">
        <w:rPr>
          <w:rStyle w:val="BodyTextChar"/>
          <w:b/>
          <w:bCs/>
          <w:sz w:val="24"/>
          <w:lang w:val="en-US" w:eastAsia="en-US"/>
        </w:rPr>
        <w:t>A.</w:t>
      </w:r>
      <w:r w:rsidRPr="00230075">
        <w:rPr>
          <w:sz w:val="24"/>
        </w:rPr>
        <w:t xml:space="preserve"> </w:t>
      </w:r>
      <w:r w:rsidRPr="00230075">
        <w:rPr>
          <w:rStyle w:val="BodyTextChar"/>
          <w:color w:val="1A1A1A"/>
          <w:sz w:val="24"/>
          <w:lang w:val="en-US" w:eastAsia="en-US"/>
        </w:rPr>
        <w:t>Fe</w:t>
      </w:r>
      <w:r w:rsidRPr="00230075">
        <w:rPr>
          <w:rStyle w:val="BodyTextChar"/>
          <w:color w:val="1A1A1A"/>
          <w:sz w:val="24"/>
          <w:vertAlign w:val="superscript"/>
          <w:lang w:val="en-US" w:eastAsia="en-US"/>
        </w:rPr>
        <w:t>2+</w:t>
      </w:r>
      <w:r w:rsidRPr="00230075">
        <w:rPr>
          <w:rStyle w:val="BodyTextChar"/>
          <w:color w:val="1A1A1A"/>
          <w:sz w:val="24"/>
          <w:lang w:val="en-US" w:eastAsia="en-US"/>
        </w:rPr>
        <w:t>, Cu</w:t>
      </w:r>
      <w:r w:rsidRPr="00230075">
        <w:rPr>
          <w:rStyle w:val="BodyTextChar"/>
          <w:color w:val="1A1A1A"/>
          <w:sz w:val="24"/>
          <w:vertAlign w:val="superscript"/>
          <w:lang w:val="en-US" w:eastAsia="en-US"/>
        </w:rPr>
        <w:t>2+</w:t>
      </w:r>
      <w:r w:rsidRPr="00230075">
        <w:rPr>
          <w:rStyle w:val="BodyTextChar"/>
          <w:color w:val="1A1A1A"/>
          <w:sz w:val="24"/>
          <w:lang w:val="en-US" w:eastAsia="en-US"/>
        </w:rPr>
        <w:t>, Zn</w:t>
      </w:r>
      <w:r w:rsidRPr="00230075">
        <w:rPr>
          <w:rStyle w:val="BodyTextChar"/>
          <w:color w:val="1A1A1A"/>
          <w:sz w:val="24"/>
          <w:vertAlign w:val="superscript"/>
          <w:lang w:val="en-US" w:eastAsia="en-US"/>
        </w:rPr>
        <w:t>2+</w:t>
      </w:r>
      <w:r w:rsidRPr="00230075">
        <w:rPr>
          <w:rStyle w:val="BodyTextChar"/>
          <w:color w:val="1A1A1A"/>
          <w:sz w:val="24"/>
          <w:lang w:val="en-US" w:eastAsia="en-US"/>
        </w:rPr>
        <w:t>.</w:t>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bookmarkStart w:id="76" w:name="c17b"/>
      <w:r w:rsidRPr="00230075">
        <w:rPr>
          <w:rStyle w:val="BodyTextChar"/>
          <w:b/>
          <w:bCs/>
          <w:color w:val="0000FF"/>
          <w:sz w:val="24"/>
          <w:lang w:val="en-US" w:eastAsia="en-US"/>
        </w:rPr>
        <w:t>B.</w:t>
      </w:r>
      <w:r w:rsidRPr="00230075">
        <w:rPr>
          <w:rStyle w:val="BodyTextChar"/>
          <w:color w:val="1A1A1A"/>
          <w:sz w:val="24"/>
          <w:lang w:val="en-US" w:eastAsia="en-US"/>
        </w:rPr>
        <w:t xml:space="preserve"> Fe</w:t>
      </w:r>
      <w:r w:rsidRPr="00230075">
        <w:rPr>
          <w:rStyle w:val="BodyTextChar"/>
          <w:color w:val="1A1A1A"/>
          <w:sz w:val="24"/>
          <w:vertAlign w:val="superscript"/>
          <w:lang w:val="en-US" w:eastAsia="en-US"/>
        </w:rPr>
        <w:t>2+</w:t>
      </w:r>
      <w:r w:rsidRPr="00230075">
        <w:rPr>
          <w:rStyle w:val="BodyTextChar"/>
          <w:color w:val="1A1A1A"/>
          <w:sz w:val="24"/>
          <w:lang w:val="en-US" w:eastAsia="en-US"/>
        </w:rPr>
        <w:t>, Cu</w:t>
      </w:r>
      <w:r w:rsidRPr="00230075">
        <w:rPr>
          <w:rStyle w:val="BodyTextChar"/>
          <w:color w:val="1A1A1A"/>
          <w:sz w:val="24"/>
          <w:vertAlign w:val="superscript"/>
          <w:lang w:val="en-US" w:eastAsia="en-US"/>
        </w:rPr>
        <w:t>2+</w:t>
      </w:r>
      <w:r w:rsidRPr="00230075">
        <w:rPr>
          <w:rStyle w:val="BodyTextChar"/>
          <w:color w:val="1A1A1A"/>
          <w:sz w:val="24"/>
          <w:lang w:val="en-US" w:eastAsia="en-US"/>
        </w:rPr>
        <w:t>.</w:t>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bookmarkStart w:id="77" w:name="c17c"/>
      <w:bookmarkEnd w:id="76"/>
      <w:r w:rsidRPr="00230075">
        <w:rPr>
          <w:rStyle w:val="BodyTextChar"/>
          <w:b/>
          <w:bCs/>
          <w:color w:val="0000FF"/>
          <w:sz w:val="24"/>
          <w:lang w:val="en-US" w:eastAsia="en-US"/>
        </w:rPr>
        <w:tab/>
      </w:r>
      <w:r w:rsidR="00AE2D92">
        <w:rPr>
          <w:rStyle w:val="BodyTextChar"/>
          <w:b/>
          <w:bCs/>
          <w:color w:val="0000FF"/>
          <w:sz w:val="24"/>
          <w:lang w:val="en-US" w:eastAsia="en-US"/>
        </w:rPr>
        <w:tab/>
      </w:r>
      <w:r w:rsidRPr="00230075">
        <w:rPr>
          <w:rStyle w:val="BodyTextChar"/>
          <w:b/>
          <w:bCs/>
          <w:color w:val="0000FF"/>
          <w:sz w:val="24"/>
          <w:lang w:val="en-US" w:eastAsia="en-US"/>
        </w:rPr>
        <w:t>C.</w:t>
      </w:r>
      <w:r w:rsidRPr="00230075">
        <w:rPr>
          <w:rStyle w:val="BodyTextChar"/>
          <w:color w:val="1A1A1A"/>
          <w:sz w:val="24"/>
          <w:lang w:val="en-US" w:eastAsia="en-US"/>
        </w:rPr>
        <w:t xml:space="preserve"> Zn</w:t>
      </w:r>
      <w:r w:rsidRPr="00230075">
        <w:rPr>
          <w:rStyle w:val="BodyTextChar"/>
          <w:color w:val="1A1A1A"/>
          <w:sz w:val="24"/>
          <w:vertAlign w:val="superscript"/>
          <w:lang w:val="en-US" w:eastAsia="en-US"/>
        </w:rPr>
        <w:t>2+</w:t>
      </w:r>
      <w:r w:rsidRPr="00230075">
        <w:rPr>
          <w:rStyle w:val="BodyTextChar"/>
          <w:color w:val="1A1A1A"/>
          <w:sz w:val="24"/>
          <w:lang w:val="en-US" w:eastAsia="en-US"/>
        </w:rPr>
        <w:t>.</w:t>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r w:rsidR="00AE2D92">
        <w:rPr>
          <w:rStyle w:val="BodyTextChar"/>
          <w:color w:val="1A1A1A"/>
          <w:sz w:val="24"/>
          <w:lang w:val="en-US" w:eastAsia="en-US"/>
        </w:rPr>
        <w:tab/>
      </w:r>
      <w:bookmarkStart w:id="78" w:name="c17d"/>
      <w:bookmarkEnd w:id="77"/>
      <w:r w:rsidRPr="00AE2D92">
        <w:rPr>
          <w:rStyle w:val="BodyTextChar"/>
          <w:b/>
          <w:bCs/>
          <w:color w:val="0000FF"/>
          <w:sz w:val="24"/>
          <w:highlight w:val="yellow"/>
          <w:lang w:val="en-US" w:eastAsia="en-US"/>
        </w:rPr>
        <w:t>D.</w:t>
      </w:r>
      <w:r w:rsidRPr="00AE2D92">
        <w:rPr>
          <w:rStyle w:val="BodyTextChar"/>
          <w:color w:val="1A1A1A"/>
          <w:sz w:val="24"/>
          <w:highlight w:val="yellow"/>
          <w:lang w:val="en-US" w:eastAsia="en-US"/>
        </w:rPr>
        <w:t xml:space="preserve"> Cu</w:t>
      </w:r>
      <w:r w:rsidRPr="00AE2D92">
        <w:rPr>
          <w:rStyle w:val="BodyTextChar"/>
          <w:color w:val="1A1A1A"/>
          <w:sz w:val="24"/>
          <w:highlight w:val="yellow"/>
          <w:vertAlign w:val="superscript"/>
          <w:lang w:val="en-US" w:eastAsia="en-US"/>
        </w:rPr>
        <w:t>2+</w:t>
      </w:r>
      <w:r w:rsidRPr="00AE2D92">
        <w:rPr>
          <w:rStyle w:val="BodyTextChar"/>
          <w:color w:val="1A1A1A"/>
          <w:sz w:val="24"/>
          <w:highlight w:val="yellow"/>
          <w:lang w:val="en-US" w:eastAsia="en-US"/>
        </w:rPr>
        <w:t>.</w:t>
      </w:r>
      <w:r w:rsidRPr="00230075">
        <w:rPr>
          <w:rStyle w:val="BodyTextChar"/>
          <w:color w:val="1A1A1A"/>
          <w:sz w:val="24"/>
          <w:lang w:val="en-US" w:eastAsia="en-US"/>
        </w:rPr>
        <w:tab/>
      </w:r>
    </w:p>
    <w:bookmarkEnd w:id="78"/>
    <w:p w14:paraId="05479744" w14:textId="77777777" w:rsidR="00230075" w:rsidRPr="00230075" w:rsidRDefault="00000000" w:rsidP="00AE2D92">
      <w:pPr>
        <w:pStyle w:val="BodyText"/>
        <w:spacing w:before="40" w:after="40" w:line="300" w:lineRule="auto"/>
        <w:jc w:val="both"/>
        <w:rPr>
          <w:sz w:val="24"/>
        </w:rPr>
      </w:pPr>
      <w:r w:rsidRPr="00230075">
        <w:rPr>
          <w:rStyle w:val="BodyTextChar"/>
          <w:b/>
          <w:bCs/>
          <w:sz w:val="24"/>
          <w:lang w:val="en-US" w:eastAsia="en-US"/>
        </w:rPr>
        <w:t xml:space="preserve">Cau 18. </w:t>
      </w:r>
      <w:r w:rsidR="00230075" w:rsidRPr="00230075">
        <w:rPr>
          <w:sz w:val="24"/>
          <w:lang w:eastAsia="en-US"/>
        </w:rPr>
        <w:t>Sức điện động chuẩn lớn nhất của pin Galvani thiết lập từ hai cặp oxi hóa – khử trong số các cặp trên là</w:t>
      </w:r>
    </w:p>
    <w:p w14:paraId="7B741B88" w14:textId="46E3A5BA" w:rsidR="00014A73" w:rsidRPr="00230075" w:rsidRDefault="00230075" w:rsidP="00AE2D92">
      <w:pPr>
        <w:pStyle w:val="BodyText"/>
        <w:spacing w:before="40" w:after="40" w:line="300" w:lineRule="auto"/>
        <w:ind w:firstLine="283"/>
        <w:jc w:val="both"/>
        <w:rPr>
          <w:sz w:val="24"/>
        </w:rPr>
      </w:pPr>
      <w:r w:rsidRPr="00230075">
        <w:rPr>
          <w:rStyle w:val="BodyTextChar"/>
          <w:b/>
          <w:bCs/>
          <w:sz w:val="24"/>
          <w:lang w:val="en-US" w:eastAsia="en-US"/>
        </w:rPr>
        <w:t>A.</w:t>
      </w:r>
      <w:r w:rsidRPr="00230075">
        <w:rPr>
          <w:sz w:val="24"/>
        </w:rPr>
        <w:t xml:space="preserve"> </w:t>
      </w:r>
      <w:r w:rsidRPr="00230075">
        <w:rPr>
          <w:rStyle w:val="BodyTextChar"/>
          <w:color w:val="1A1A1A"/>
          <w:sz w:val="24"/>
          <w:lang w:val="en-US" w:eastAsia="en-US"/>
        </w:rPr>
        <w:t xml:space="preserve">1,24 </w:t>
      </w:r>
      <w:r w:rsidRPr="00230075">
        <w:rPr>
          <w:rStyle w:val="BodyTextChar"/>
          <w:sz w:val="24"/>
          <w:lang w:val="en-US" w:eastAsia="en-US"/>
        </w:rPr>
        <w:t>V.</w:t>
      </w:r>
      <w:r w:rsidR="00AE2D92">
        <w:rPr>
          <w:rStyle w:val="BodyTextChar"/>
          <w:sz w:val="24"/>
          <w:lang w:val="en-US" w:eastAsia="en-US"/>
        </w:rPr>
        <w:tab/>
      </w:r>
      <w:r w:rsidR="00AE2D92">
        <w:rPr>
          <w:rStyle w:val="BodyTextChar"/>
          <w:sz w:val="24"/>
          <w:lang w:val="en-US" w:eastAsia="en-US"/>
        </w:rPr>
        <w:tab/>
      </w:r>
      <w:r w:rsidR="00AE2D92">
        <w:rPr>
          <w:rStyle w:val="BodyTextChar"/>
          <w:sz w:val="24"/>
          <w:lang w:val="en-US" w:eastAsia="en-US"/>
        </w:rPr>
        <w:tab/>
      </w:r>
      <w:r w:rsidR="00AE2D92">
        <w:rPr>
          <w:rStyle w:val="BodyTextChar"/>
          <w:sz w:val="24"/>
          <w:lang w:val="en-US" w:eastAsia="en-US"/>
        </w:rPr>
        <w:tab/>
      </w:r>
      <w:r w:rsidR="00AE2D92">
        <w:rPr>
          <w:rStyle w:val="BodyTextChar"/>
          <w:sz w:val="24"/>
          <w:lang w:val="en-US" w:eastAsia="en-US"/>
        </w:rPr>
        <w:tab/>
      </w:r>
      <w:bookmarkStart w:id="79" w:name="c18b"/>
      <w:r w:rsidRPr="00230075">
        <w:rPr>
          <w:rStyle w:val="BodyTextChar"/>
          <w:b/>
          <w:bCs/>
          <w:color w:val="0000FF"/>
          <w:sz w:val="24"/>
          <w:lang w:val="en-US" w:eastAsia="en-US"/>
        </w:rPr>
        <w:tab/>
      </w:r>
      <w:r w:rsidR="00AE2D92">
        <w:rPr>
          <w:rStyle w:val="BodyTextChar"/>
          <w:b/>
          <w:bCs/>
          <w:color w:val="0000FF"/>
          <w:sz w:val="24"/>
          <w:lang w:val="en-US" w:eastAsia="en-US"/>
        </w:rPr>
        <w:tab/>
      </w:r>
      <w:r w:rsidRPr="00AE2D92">
        <w:rPr>
          <w:rStyle w:val="BodyTextChar"/>
          <w:b/>
          <w:bCs/>
          <w:color w:val="0000FF"/>
          <w:sz w:val="24"/>
          <w:highlight w:val="yellow"/>
          <w:lang w:val="en-US" w:eastAsia="en-US"/>
        </w:rPr>
        <w:t>B.</w:t>
      </w:r>
      <w:r w:rsidRPr="00AE2D92">
        <w:rPr>
          <w:rStyle w:val="BodyTextChar"/>
          <w:sz w:val="24"/>
          <w:highlight w:val="yellow"/>
          <w:lang w:val="en-US" w:eastAsia="en-US"/>
        </w:rPr>
        <w:t xml:space="preserve"> </w:t>
      </w:r>
      <w:r w:rsidRPr="00AE2D92">
        <w:rPr>
          <w:rStyle w:val="BodyTextChar"/>
          <w:color w:val="1A1A1A"/>
          <w:sz w:val="24"/>
          <w:highlight w:val="yellow"/>
          <w:lang w:val="en-US" w:eastAsia="en-US"/>
        </w:rPr>
        <w:t xml:space="preserve">1,56 </w:t>
      </w:r>
      <w:r w:rsidRPr="00AE2D92">
        <w:rPr>
          <w:rStyle w:val="BodyTextChar"/>
          <w:sz w:val="24"/>
          <w:highlight w:val="yellow"/>
          <w:lang w:val="en-US" w:eastAsia="en-US"/>
        </w:rPr>
        <w:t>V.</w:t>
      </w:r>
      <w:bookmarkStart w:id="80" w:name="c18c"/>
      <w:bookmarkEnd w:id="79"/>
      <w:r w:rsidRPr="00230075">
        <w:rPr>
          <w:rStyle w:val="BodyTextChar"/>
          <w:b/>
          <w:bCs/>
          <w:color w:val="0000FF"/>
          <w:sz w:val="24"/>
          <w:lang w:val="en-US" w:eastAsia="en-US"/>
        </w:rPr>
        <w:tab/>
      </w:r>
      <w:r w:rsidR="00AE2D92">
        <w:rPr>
          <w:rStyle w:val="BodyTextChar"/>
          <w:b/>
          <w:bCs/>
          <w:color w:val="0000FF"/>
          <w:sz w:val="24"/>
          <w:lang w:val="en-US" w:eastAsia="en-US"/>
        </w:rPr>
        <w:tab/>
      </w:r>
      <w:r w:rsidR="00AE2D92">
        <w:rPr>
          <w:rStyle w:val="BodyTextChar"/>
          <w:b/>
          <w:bCs/>
          <w:color w:val="0000FF"/>
          <w:sz w:val="24"/>
          <w:lang w:val="en-US" w:eastAsia="en-US"/>
        </w:rPr>
        <w:tab/>
      </w:r>
      <w:r w:rsidR="00AE2D92">
        <w:rPr>
          <w:rStyle w:val="BodyTextChar"/>
          <w:b/>
          <w:bCs/>
          <w:color w:val="0000FF"/>
          <w:sz w:val="24"/>
          <w:lang w:val="en-US" w:eastAsia="en-US"/>
        </w:rPr>
        <w:tab/>
      </w:r>
      <w:r w:rsidR="00AE2D92">
        <w:rPr>
          <w:rStyle w:val="BodyTextChar"/>
          <w:b/>
          <w:bCs/>
          <w:color w:val="0000FF"/>
          <w:sz w:val="24"/>
          <w:lang w:val="en-US" w:eastAsia="en-US"/>
        </w:rPr>
        <w:tab/>
      </w:r>
      <w:r w:rsidR="00AE2D92">
        <w:rPr>
          <w:rStyle w:val="BodyTextChar"/>
          <w:b/>
          <w:bCs/>
          <w:color w:val="0000FF"/>
          <w:sz w:val="24"/>
          <w:lang w:val="en-US" w:eastAsia="en-US"/>
        </w:rPr>
        <w:tab/>
      </w:r>
      <w:r w:rsidR="00AE2D92">
        <w:rPr>
          <w:rStyle w:val="BodyTextChar"/>
          <w:b/>
          <w:bCs/>
          <w:color w:val="0000FF"/>
          <w:sz w:val="24"/>
          <w:lang w:val="en-US" w:eastAsia="en-US"/>
        </w:rPr>
        <w:tab/>
      </w:r>
      <w:r w:rsidRPr="00230075">
        <w:rPr>
          <w:rStyle w:val="BodyTextChar"/>
          <w:b/>
          <w:bCs/>
          <w:color w:val="0000FF"/>
          <w:sz w:val="24"/>
          <w:lang w:val="en-US" w:eastAsia="en-US"/>
        </w:rPr>
        <w:t>C.</w:t>
      </w:r>
      <w:r w:rsidRPr="00230075">
        <w:rPr>
          <w:rStyle w:val="BodyTextChar"/>
          <w:sz w:val="24"/>
          <w:lang w:val="en-US" w:eastAsia="en-US"/>
        </w:rPr>
        <w:t xml:space="preserve"> </w:t>
      </w:r>
      <w:r w:rsidRPr="00230075">
        <w:rPr>
          <w:rStyle w:val="BodyTextChar"/>
          <w:color w:val="1A1A1A"/>
          <w:sz w:val="24"/>
          <w:lang w:val="en-US" w:eastAsia="en-US"/>
        </w:rPr>
        <w:t xml:space="preserve">1,60 </w:t>
      </w:r>
      <w:r w:rsidRPr="00230075">
        <w:rPr>
          <w:rStyle w:val="BodyTextChar"/>
          <w:sz w:val="24"/>
          <w:lang w:val="en-US" w:eastAsia="en-US"/>
        </w:rPr>
        <w:t>V.</w:t>
      </w:r>
      <w:r w:rsidR="00AE2D92">
        <w:rPr>
          <w:rStyle w:val="BodyTextChar"/>
          <w:sz w:val="24"/>
          <w:lang w:val="en-US" w:eastAsia="en-US"/>
        </w:rPr>
        <w:tab/>
      </w:r>
      <w:r w:rsidR="00AE2D92">
        <w:rPr>
          <w:rStyle w:val="BodyTextChar"/>
          <w:sz w:val="24"/>
          <w:lang w:val="en-US" w:eastAsia="en-US"/>
        </w:rPr>
        <w:tab/>
      </w:r>
      <w:r w:rsidR="00AE2D92">
        <w:rPr>
          <w:rStyle w:val="BodyTextChar"/>
          <w:sz w:val="24"/>
          <w:lang w:val="en-US" w:eastAsia="en-US"/>
        </w:rPr>
        <w:tab/>
      </w:r>
      <w:r w:rsidR="00AE2D92">
        <w:rPr>
          <w:rStyle w:val="BodyTextChar"/>
          <w:sz w:val="24"/>
          <w:lang w:val="en-US" w:eastAsia="en-US"/>
        </w:rPr>
        <w:tab/>
      </w:r>
      <w:bookmarkStart w:id="81" w:name="s2"/>
      <w:bookmarkStart w:id="82" w:name="c18d"/>
      <w:bookmarkStart w:id="83" w:name="c19d"/>
      <w:bookmarkStart w:id="84" w:name="c20d"/>
      <w:bookmarkStart w:id="85" w:name="c21d"/>
      <w:bookmarkStart w:id="86" w:name="c22d"/>
      <w:bookmarkStart w:id="87" w:name="c23d"/>
      <w:bookmarkStart w:id="88" w:name="c24d"/>
      <w:bookmarkStart w:id="89" w:name="c25d"/>
      <w:bookmarkEnd w:id="80"/>
      <w:bookmarkEnd w:id="81"/>
      <w:r w:rsidRPr="00230075">
        <w:rPr>
          <w:rStyle w:val="BodyTextChar"/>
          <w:b/>
          <w:bCs/>
          <w:sz w:val="24"/>
          <w:lang w:val="en-US" w:eastAsia="en-US"/>
        </w:rPr>
        <w:tab/>
        <w:t>D</w:t>
      </w:r>
      <w:r w:rsidRPr="00230075">
        <w:rPr>
          <w:rStyle w:val="BodyTextChar"/>
          <w:sz w:val="24"/>
          <w:lang w:val="en-US" w:eastAsia="en-US"/>
        </w:rPr>
        <w:t xml:space="preserve">. </w:t>
      </w:r>
      <w:r w:rsidRPr="00230075">
        <w:rPr>
          <w:rStyle w:val="BodyTextChar"/>
          <w:color w:val="1A1A1A"/>
          <w:sz w:val="24"/>
          <w:lang w:val="en-US" w:eastAsia="en-US"/>
        </w:rPr>
        <w:t xml:space="preserve">0,93 </w:t>
      </w:r>
      <w:r w:rsidRPr="00230075">
        <w:rPr>
          <w:rStyle w:val="BodyTextChar"/>
          <w:sz w:val="24"/>
          <w:lang w:val="en-US" w:eastAsia="en-US"/>
        </w:rPr>
        <w:t>V.</w:t>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r w:rsidRPr="00230075">
        <w:rPr>
          <w:rStyle w:val="BodyTextChar"/>
          <w:sz w:val="24"/>
          <w:lang w:val="en-US" w:eastAsia="en-US"/>
        </w:rPr>
        <w:tab/>
      </w:r>
    </w:p>
    <w:bookmarkEnd w:id="82"/>
    <w:bookmarkEnd w:id="83"/>
    <w:bookmarkEnd w:id="84"/>
    <w:bookmarkEnd w:id="85"/>
    <w:bookmarkEnd w:id="86"/>
    <w:bookmarkEnd w:id="87"/>
    <w:bookmarkEnd w:id="88"/>
    <w:bookmarkEnd w:id="89"/>
    <w:p w14:paraId="3690A851" w14:textId="77777777" w:rsidR="00945AAB" w:rsidRPr="00945AAB" w:rsidRDefault="00945AAB" w:rsidP="00AE2D92">
      <w:pPr>
        <w:pStyle w:val="BodyText"/>
        <w:spacing w:before="40" w:after="40" w:line="300" w:lineRule="auto"/>
        <w:jc w:val="both"/>
        <w:rPr>
          <w:b/>
          <w:bCs/>
          <w:sz w:val="24"/>
          <w:lang w:val="en-US" w:eastAsia="de-DE"/>
        </w:rPr>
      </w:pPr>
      <w:r w:rsidRPr="00945AAB">
        <w:rPr>
          <w:b/>
          <w:bCs/>
          <w:sz w:val="24"/>
          <w:lang w:val="en-US" w:eastAsia="de-DE"/>
        </w:rPr>
        <w:t>PHẦN II. Thí sinh trả lời từ câu 1 đến câu 4. Trong mỗi ý a), b), c), d) ở mỗi câu, thí sinh chọn đúng hoặc sai.</w:t>
      </w:r>
    </w:p>
    <w:p w14:paraId="00EFC7C9" w14:textId="070A84C0" w:rsidR="00945AAB" w:rsidRPr="00230075" w:rsidRDefault="00230075" w:rsidP="00AE2D92">
      <w:pPr>
        <w:pStyle w:val="BodyText"/>
        <w:spacing w:before="40" w:after="40" w:line="300" w:lineRule="auto"/>
        <w:jc w:val="both"/>
        <w:rPr>
          <w:rStyle w:val="BodyTextChar"/>
          <w:sz w:val="24"/>
          <w:lang w:val="en-US" w:eastAsia="en-US"/>
        </w:rPr>
      </w:pPr>
      <w:r w:rsidRPr="00230075">
        <w:rPr>
          <w:b/>
          <w:bCs/>
          <w:color w:val="0000FF"/>
          <w:sz w:val="24"/>
          <w:lang w:eastAsia="de-DE"/>
        </w:rPr>
        <w:t xml:space="preserve">Câu </w:t>
      </w:r>
      <w:bookmarkStart w:id="90" w:name="c16q"/>
      <w:bookmarkEnd w:id="90"/>
      <w:r w:rsidRPr="00230075">
        <w:rPr>
          <w:b/>
          <w:bCs/>
          <w:color w:val="0000FF"/>
          <w:sz w:val="24"/>
          <w:lang w:eastAsia="de-DE"/>
        </w:rPr>
        <w:t>1.</w:t>
      </w:r>
      <w:r w:rsidR="00945AAB" w:rsidRPr="00230075">
        <w:rPr>
          <w:b/>
          <w:bCs/>
          <w:sz w:val="24"/>
          <w:lang w:eastAsia="de-DE"/>
        </w:rPr>
        <w:t> </w:t>
      </w:r>
      <w:r w:rsidR="00945AAB" w:rsidRPr="00230075">
        <w:rPr>
          <w:sz w:val="24"/>
          <w:lang w:eastAsia="de-DE"/>
        </w:rPr>
        <w:t>Một nhóm học sinh tìm hiểu quá trình thu hồi kim loại đồng (copper) bằng phương pháp điện phân từ một đồng xu làm bằng hợp kim Cu – Zn chứa khoảng 95% đồng về khối lượng. Giả thuyết của nhóm học sinh là “khi điện phân, chỉ có tạp chất trong đồng xu tan hết vào trong dung dịch, còn lại sẽ là đồng tinh khiết”. Để kiểm tra giả thuyết này, nhóm học sinh đã thực hiện thí nghiệm như sau:</w:t>
      </w:r>
    </w:p>
    <w:p w14:paraId="37874D8E" w14:textId="77777777" w:rsidR="00AE2D92" w:rsidRDefault="00945AAB" w:rsidP="00AE2D92">
      <w:pPr>
        <w:pStyle w:val="BodyText"/>
        <w:numPr>
          <w:ilvl w:val="0"/>
          <w:numId w:val="13"/>
        </w:numPr>
        <w:spacing w:before="40" w:after="40" w:line="300" w:lineRule="auto"/>
        <w:jc w:val="both"/>
        <w:rPr>
          <w:sz w:val="24"/>
          <w:lang w:val="en-US" w:eastAsia="en-US"/>
        </w:rPr>
      </w:pPr>
      <w:r w:rsidRPr="00945AAB">
        <w:rPr>
          <w:sz w:val="24"/>
          <w:lang w:val="en-US" w:eastAsia="en-US"/>
        </w:rPr>
        <w:t>Cân để xác định khối lượng ban đầu của đồng xu (2,23 gam) và thanh đồng tinh khiết (2,55 gam).</w:t>
      </w:r>
    </w:p>
    <w:p w14:paraId="4BDDBA8D" w14:textId="77777777" w:rsidR="00AE2D92" w:rsidRDefault="00945AAB" w:rsidP="00AE2D92">
      <w:pPr>
        <w:pStyle w:val="BodyText"/>
        <w:numPr>
          <w:ilvl w:val="0"/>
          <w:numId w:val="13"/>
        </w:numPr>
        <w:spacing w:before="40" w:after="40" w:line="300" w:lineRule="auto"/>
        <w:jc w:val="both"/>
        <w:rPr>
          <w:sz w:val="24"/>
          <w:lang w:val="en-US" w:eastAsia="en-US"/>
        </w:rPr>
      </w:pPr>
      <w:r w:rsidRPr="00945AAB">
        <w:rPr>
          <w:sz w:val="24"/>
          <w:lang w:val="en-US" w:eastAsia="en-US"/>
        </w:rPr>
        <w:t>Nối đồng xu với một điện cực và thanh đồng tinh khiết với điện cực còn lại của nguồn điện một chiều, rồi nhúng vào bình điện phân chứa dung dịch copper(II) sulfate.</w:t>
      </w:r>
    </w:p>
    <w:p w14:paraId="7D749377" w14:textId="77777777" w:rsidR="00AE2D92" w:rsidRDefault="00945AAB" w:rsidP="00AE2D92">
      <w:pPr>
        <w:pStyle w:val="BodyText"/>
        <w:numPr>
          <w:ilvl w:val="0"/>
          <w:numId w:val="13"/>
        </w:numPr>
        <w:spacing w:before="40" w:after="40" w:line="300" w:lineRule="auto"/>
        <w:jc w:val="both"/>
        <w:rPr>
          <w:sz w:val="24"/>
          <w:lang w:val="en-US" w:eastAsia="en-US"/>
        </w:rPr>
      </w:pPr>
      <w:r w:rsidRPr="00945AAB">
        <w:rPr>
          <w:sz w:val="24"/>
          <w:lang w:val="en-US" w:eastAsia="en-US"/>
        </w:rPr>
        <w:t>Điện phân ở hiệu điện thế phù hợp.</w:t>
      </w:r>
    </w:p>
    <w:p w14:paraId="46F412DD" w14:textId="72D556EC" w:rsidR="00230075" w:rsidRPr="00945AAB" w:rsidRDefault="00945AAB" w:rsidP="00AE2D92">
      <w:pPr>
        <w:pStyle w:val="BodyText"/>
        <w:numPr>
          <w:ilvl w:val="0"/>
          <w:numId w:val="13"/>
        </w:numPr>
        <w:spacing w:before="40" w:after="40" w:line="300" w:lineRule="auto"/>
        <w:jc w:val="both"/>
        <w:rPr>
          <w:sz w:val="24"/>
          <w:lang w:val="en-US" w:eastAsia="en-US"/>
        </w:rPr>
      </w:pPr>
      <w:r w:rsidRPr="00945AAB">
        <w:rPr>
          <w:sz w:val="24"/>
          <w:lang w:val="en-US" w:eastAsia="en-US"/>
        </w:rPr>
        <w:t>Sau một thời gian điện phân, làm khô, rồi cân để xác định lại khối lượng của đồng xu và thanh đồng tinh khiết, thấy khối lượng đồng xu là 1,94 gam và khối lượng thanh đồng là m₁ gam.</w:t>
      </w:r>
    </w:p>
    <w:p w14:paraId="03501530" w14:textId="77777777" w:rsidR="00230075" w:rsidRPr="00B1048E" w:rsidRDefault="00230075" w:rsidP="00AE2D92">
      <w:pPr>
        <w:pStyle w:val="BodyText"/>
        <w:spacing w:before="40" w:after="40" w:line="300" w:lineRule="auto"/>
        <w:jc w:val="both"/>
        <w:rPr>
          <w:b/>
          <w:color w:val="0000FF"/>
          <w:sz w:val="24"/>
          <w:highlight w:val="yellow"/>
          <w:lang w:val="en-US" w:eastAsia="en-US"/>
        </w:rPr>
      </w:pPr>
      <w:r w:rsidRPr="00B1048E">
        <w:rPr>
          <w:b/>
          <w:color w:val="0000FF"/>
          <w:sz w:val="24"/>
          <w:highlight w:val="yellow"/>
          <w:lang w:val="en-US" w:eastAsia="en-US"/>
        </w:rPr>
        <w:t>a)</w:t>
      </w:r>
      <w:r w:rsidR="00945AAB" w:rsidRPr="00B1048E">
        <w:rPr>
          <w:sz w:val="24"/>
          <w:highlight w:val="yellow"/>
          <w:lang w:val="en-US" w:eastAsia="en-US"/>
        </w:rPr>
        <w:t xml:space="preserve"> Trong thí nghiệm trên, đồng xu được nối với cực dương, thanh đồng tinh khiết được nối với cực âm của nguồn điện.</w:t>
      </w:r>
    </w:p>
    <w:p w14:paraId="27E81122" w14:textId="77777777" w:rsidR="00230075" w:rsidRPr="00230075" w:rsidRDefault="00230075" w:rsidP="00AE2D92">
      <w:pPr>
        <w:pStyle w:val="BodyText"/>
        <w:spacing w:before="40" w:after="40" w:line="300" w:lineRule="auto"/>
        <w:jc w:val="both"/>
        <w:rPr>
          <w:b/>
          <w:color w:val="0000FF"/>
          <w:sz w:val="24"/>
          <w:lang w:val="en-US" w:eastAsia="en-US"/>
        </w:rPr>
      </w:pPr>
      <w:r w:rsidRPr="00B1048E">
        <w:rPr>
          <w:b/>
          <w:color w:val="0000FF"/>
          <w:sz w:val="24"/>
          <w:highlight w:val="yellow"/>
          <w:lang w:val="en-US" w:eastAsia="en-US"/>
        </w:rPr>
        <w:t>b)</w:t>
      </w:r>
      <w:r w:rsidR="00945AAB" w:rsidRPr="00B1048E">
        <w:rPr>
          <w:sz w:val="24"/>
          <w:highlight w:val="yellow"/>
          <w:lang w:val="en-US" w:eastAsia="en-US"/>
        </w:rPr>
        <w:t xml:space="preserve"> Giá trị của m₁ lớn hơn 2,55.</w:t>
      </w:r>
    </w:p>
    <w:p w14:paraId="033856EB" w14:textId="77777777" w:rsidR="00230075" w:rsidRPr="00230075" w:rsidRDefault="00230075" w:rsidP="00AE2D92">
      <w:pPr>
        <w:pStyle w:val="BodyText"/>
        <w:spacing w:before="40" w:after="40" w:line="300" w:lineRule="auto"/>
        <w:jc w:val="both"/>
        <w:rPr>
          <w:b/>
          <w:color w:val="0000FF"/>
          <w:sz w:val="24"/>
          <w:lang w:val="en-US" w:eastAsia="en-US"/>
        </w:rPr>
      </w:pPr>
      <w:r w:rsidRPr="00230075">
        <w:rPr>
          <w:b/>
          <w:color w:val="0000FF"/>
          <w:sz w:val="24"/>
          <w:lang w:val="en-US" w:eastAsia="en-US"/>
        </w:rPr>
        <w:t>c)</w:t>
      </w:r>
      <w:r w:rsidR="00945AAB" w:rsidRPr="00945AAB">
        <w:rPr>
          <w:sz w:val="24"/>
          <w:lang w:val="en-US" w:eastAsia="en-US"/>
        </w:rPr>
        <w:t xml:space="preserve"> Ở cực dương xảy ra quá trình khử.</w:t>
      </w:r>
    </w:p>
    <w:p w14:paraId="146C6BB8" w14:textId="236B179E" w:rsidR="00945AAB" w:rsidRPr="00945AAB" w:rsidRDefault="00230075" w:rsidP="00AE2D92">
      <w:pPr>
        <w:pStyle w:val="BodyText"/>
        <w:spacing w:before="40" w:after="40" w:line="300" w:lineRule="auto"/>
        <w:jc w:val="both"/>
        <w:rPr>
          <w:sz w:val="24"/>
          <w:lang w:val="en-US" w:eastAsia="en-US"/>
        </w:rPr>
      </w:pPr>
      <w:r w:rsidRPr="00230075">
        <w:rPr>
          <w:b/>
          <w:color w:val="0000FF"/>
          <w:sz w:val="24"/>
          <w:lang w:val="en-US" w:eastAsia="en-US"/>
        </w:rPr>
        <w:t>d)</w:t>
      </w:r>
      <w:r w:rsidR="00945AAB" w:rsidRPr="00945AAB">
        <w:rPr>
          <w:sz w:val="24"/>
          <w:lang w:val="en-US" w:eastAsia="en-US"/>
        </w:rPr>
        <w:t xml:space="preserve"> Do khối lượng của đồng xu giảm, nên giả thuyết ban đầu của nhóm học sinh là đúng.</w:t>
      </w:r>
    </w:p>
    <w:p w14:paraId="1ABF68DA" w14:textId="0C16C9A0" w:rsidR="00945AAB" w:rsidRPr="00945AAB" w:rsidRDefault="00230075" w:rsidP="00AE2D92">
      <w:pPr>
        <w:pStyle w:val="BodyText"/>
        <w:spacing w:before="40" w:after="40" w:line="300" w:lineRule="auto"/>
        <w:jc w:val="both"/>
        <w:rPr>
          <w:sz w:val="24"/>
          <w:lang w:val="en-US" w:eastAsia="de-DE"/>
        </w:rPr>
      </w:pPr>
      <w:r w:rsidRPr="00945AAB">
        <w:rPr>
          <w:b/>
          <w:bCs/>
          <w:color w:val="0000FF"/>
          <w:sz w:val="24"/>
          <w:lang w:val="en-US" w:eastAsia="de-DE"/>
        </w:rPr>
        <w:t xml:space="preserve">Câu </w:t>
      </w:r>
      <w:bookmarkStart w:id="91" w:name="c17q"/>
      <w:bookmarkEnd w:id="91"/>
      <w:r w:rsidRPr="00945AAB">
        <w:rPr>
          <w:b/>
          <w:bCs/>
          <w:color w:val="0000FF"/>
          <w:sz w:val="24"/>
          <w:lang w:val="en-US" w:eastAsia="de-DE"/>
        </w:rPr>
        <w:t>2</w:t>
      </w:r>
      <w:r w:rsidRPr="00230075">
        <w:rPr>
          <w:b/>
          <w:bCs/>
          <w:color w:val="0000FF"/>
          <w:sz w:val="24"/>
          <w:lang w:val="en-US" w:eastAsia="de-DE"/>
        </w:rPr>
        <w:t>.</w:t>
      </w:r>
      <w:r w:rsidR="00945AAB" w:rsidRPr="00945AAB">
        <w:rPr>
          <w:b/>
          <w:bCs/>
          <w:sz w:val="24"/>
          <w:lang w:val="en-US" w:eastAsia="de-DE"/>
        </w:rPr>
        <w:t> </w:t>
      </w:r>
      <w:r w:rsidR="00945AAB" w:rsidRPr="00945AAB">
        <w:rPr>
          <w:sz w:val="24"/>
          <w:lang w:val="en-US" w:eastAsia="de-DE"/>
        </w:rPr>
        <w:t>Enzyme amylase là một protein có khả năng xúc tác cho phản ứng thủy phân tinh bột. Hoạt tính xúc tác của enzyme càng cao thì phản ứng thủy phân tinh bột diễn ra càng nhanh. Hoạt tính xúc tác của enzyme phụ thuộc vào các yếu tố như nhiệt độ, pH,</w:t>
      </w:r>
      <w:r w:rsidRPr="00230075">
        <w:rPr>
          <w:sz w:val="24"/>
          <w:lang w:val="en-US" w:eastAsia="de-DE"/>
        </w:rPr>
        <w:t>.</w:t>
      </w:r>
      <w:r w:rsidR="00945AAB" w:rsidRPr="00945AAB">
        <w:rPr>
          <w:sz w:val="24"/>
          <w:lang w:val="en-US" w:eastAsia="de-DE"/>
        </w:rPr>
        <w:t xml:space="preserve">. Một nhóm học sinh dự đoán “pH càng tăng thì hoạt tính xúc tác của enzyme amylase càng cao”. Từ đó, học sinh tiến hành thí nghiệm ở nhiệt độ không đổi nhưng thay </w:t>
      </w:r>
      <w:r w:rsidR="00945AAB" w:rsidRPr="00945AAB">
        <w:rPr>
          <w:sz w:val="24"/>
          <w:lang w:val="en-US" w:eastAsia="de-DE"/>
        </w:rPr>
        <w:lastRenderedPageBreak/>
        <w:t>đổi pH của môi trường để kiểm tra dự đoán trên như sau:</w:t>
      </w:r>
    </w:p>
    <w:p w14:paraId="172099AE" w14:textId="77777777" w:rsidR="00230075" w:rsidRPr="00230075" w:rsidRDefault="00945AAB" w:rsidP="00AE2D92">
      <w:pPr>
        <w:pStyle w:val="BodyText"/>
        <w:spacing w:before="40" w:after="40" w:line="300" w:lineRule="auto"/>
        <w:jc w:val="both"/>
        <w:rPr>
          <w:sz w:val="24"/>
          <w:lang w:val="en-US" w:eastAsia="de-DE"/>
        </w:rPr>
      </w:pPr>
      <w:r w:rsidRPr="00945AAB">
        <w:rPr>
          <w:b/>
          <w:bCs/>
          <w:sz w:val="24"/>
          <w:lang w:val="en-US" w:eastAsia="de-DE"/>
        </w:rPr>
        <w:t>Bước 1:</w:t>
      </w:r>
      <w:r w:rsidRPr="00945AAB">
        <w:rPr>
          <w:sz w:val="24"/>
          <w:lang w:val="en-US" w:eastAsia="de-DE"/>
        </w:rPr>
        <w:t xml:space="preserve"> Thêm 2,0 mL dung dịch một loại enzyme amylase vào một ống nghiệm chứa 5,0 mL dung dịch có vai trò duy trì ổn định pH bằng 5.</w:t>
      </w:r>
    </w:p>
    <w:p w14:paraId="19EC2396" w14:textId="77777777" w:rsidR="00230075" w:rsidRPr="00230075" w:rsidRDefault="00945AAB" w:rsidP="00AE2D92">
      <w:pPr>
        <w:pStyle w:val="BodyText"/>
        <w:spacing w:before="40" w:after="40" w:line="300" w:lineRule="auto"/>
        <w:jc w:val="both"/>
        <w:rPr>
          <w:sz w:val="24"/>
          <w:lang w:val="en-US" w:eastAsia="de-DE"/>
        </w:rPr>
      </w:pPr>
      <w:r w:rsidRPr="00945AAB">
        <w:rPr>
          <w:b/>
          <w:bCs/>
          <w:sz w:val="24"/>
          <w:lang w:val="en-US" w:eastAsia="de-DE"/>
        </w:rPr>
        <w:t>Bước 2:</w:t>
      </w:r>
      <w:r w:rsidRPr="00945AAB">
        <w:rPr>
          <w:sz w:val="24"/>
          <w:lang w:val="en-US" w:eastAsia="de-DE"/>
        </w:rPr>
        <w:t xml:space="preserve"> Thêm tiếp 2,0 mL dung dịch tinh bột vào ống nghiệm trên, lắc đều.</w:t>
      </w:r>
    </w:p>
    <w:p w14:paraId="7F89515F" w14:textId="77777777" w:rsidR="00230075" w:rsidRPr="00230075" w:rsidRDefault="00945AAB" w:rsidP="00AE2D92">
      <w:pPr>
        <w:pStyle w:val="BodyText"/>
        <w:spacing w:before="40" w:after="40" w:line="300" w:lineRule="auto"/>
        <w:jc w:val="both"/>
        <w:rPr>
          <w:sz w:val="24"/>
          <w:lang w:val="en-US" w:eastAsia="de-DE"/>
        </w:rPr>
      </w:pPr>
      <w:r w:rsidRPr="00945AAB">
        <w:rPr>
          <w:b/>
          <w:bCs/>
          <w:sz w:val="24"/>
          <w:lang w:val="en-US" w:eastAsia="de-DE"/>
        </w:rPr>
        <w:t>Bước 3:</w:t>
      </w:r>
      <w:r w:rsidRPr="00945AAB">
        <w:rPr>
          <w:sz w:val="24"/>
          <w:lang w:val="en-US" w:eastAsia="de-DE"/>
        </w:rPr>
        <w:t xml:space="preserve"> Sau khoảng mỗi 10 giây, dùng ống hút lấy 1-2 giọt hỗn hợp phản ứng trong ống nghiệm và cho vào đĩa sứ chứa sẵn dung dịch iodine, quan sát để từ đó xác định thời gian tinh bột thủy phân hết.</w:t>
      </w:r>
    </w:p>
    <w:p w14:paraId="00C24111" w14:textId="77777777" w:rsidR="00230075" w:rsidRPr="00230075" w:rsidRDefault="00945AAB" w:rsidP="00AE2D92">
      <w:pPr>
        <w:pStyle w:val="BodyText"/>
        <w:spacing w:before="40" w:after="40" w:line="300" w:lineRule="auto"/>
        <w:jc w:val="both"/>
        <w:rPr>
          <w:sz w:val="24"/>
          <w:lang w:val="en-US" w:eastAsia="de-DE"/>
        </w:rPr>
      </w:pPr>
      <w:r w:rsidRPr="00945AAB">
        <w:rPr>
          <w:sz w:val="24"/>
          <w:lang w:val="en-US" w:eastAsia="de-DE"/>
        </w:rPr>
        <w:t>Lặp lại thí nghiệm theo ba bước trên, chỉ thay đổi pH dung dịch trong Bước 1 lần lượt là 6; 7; 8; 9.</w:t>
      </w:r>
    </w:p>
    <w:p w14:paraId="510FC8FB" w14:textId="2FC0567A" w:rsidR="00014A73" w:rsidRPr="00230075" w:rsidRDefault="00945AAB" w:rsidP="00AE2D92">
      <w:pPr>
        <w:pStyle w:val="BodyText"/>
        <w:spacing w:before="40" w:after="40" w:line="300" w:lineRule="auto"/>
        <w:jc w:val="center"/>
        <w:rPr>
          <w:sz w:val="24"/>
        </w:rPr>
      </w:pPr>
      <w:r w:rsidRPr="00230075">
        <w:rPr>
          <w:noProof/>
          <w:sz w:val="24"/>
        </w:rPr>
        <w:drawing>
          <wp:inline distT="0" distB="0" distL="0" distR="0" wp14:anchorId="18E1DFEF" wp14:editId="75B06ECA">
            <wp:extent cx="2611491" cy="1739735"/>
            <wp:effectExtent l="0" t="0" r="0" b="0"/>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9">
                      <a:extLst>
                        <a:ext uri="{28A0092B-C50C-407E-A947-70E740481C1C}">
                          <a14:useLocalDpi xmlns:a14="http://schemas.microsoft.com/office/drawing/2010/main" val="0"/>
                        </a:ext>
                      </a:extLst>
                    </a:blip>
                    <a:stretch/>
                  </pic:blipFill>
                  <pic:spPr>
                    <a:xfrm>
                      <a:off x="0" y="0"/>
                      <a:ext cx="2632482" cy="1753719"/>
                    </a:xfrm>
                    <a:prstGeom prst="rect">
                      <a:avLst/>
                    </a:prstGeom>
                  </pic:spPr>
                </pic:pic>
              </a:graphicData>
            </a:graphic>
          </wp:inline>
        </w:drawing>
      </w:r>
    </w:p>
    <w:p w14:paraId="12A2BE9B" w14:textId="77777777" w:rsidR="00230075" w:rsidRPr="00230075" w:rsidRDefault="00945AAB" w:rsidP="00AE2D92">
      <w:pPr>
        <w:pStyle w:val="BodyText"/>
        <w:spacing w:before="40" w:after="40" w:line="300" w:lineRule="auto"/>
        <w:jc w:val="both"/>
        <w:rPr>
          <w:b/>
          <w:color w:val="0000FF"/>
          <w:sz w:val="24"/>
        </w:rPr>
      </w:pPr>
      <w:r w:rsidRPr="00230075">
        <w:rPr>
          <w:color w:val="1A1A1A"/>
          <w:sz w:val="24"/>
          <w:lang w:eastAsia="de-DE"/>
        </w:rPr>
        <w:t>Nhóm học sinh ghi lại kết quả thời gian t (giây) mà tinh bột thủy phân hết trong môi trường pH = 5; 6; 7; 8; 9 và vẽ đồ thị như hình bên.</w:t>
      </w:r>
    </w:p>
    <w:p w14:paraId="44689564" w14:textId="77777777" w:rsidR="00230075" w:rsidRPr="00230075" w:rsidRDefault="00230075" w:rsidP="00AE2D92">
      <w:pPr>
        <w:pStyle w:val="BodyText"/>
        <w:spacing w:before="40" w:after="40" w:line="300" w:lineRule="auto"/>
        <w:jc w:val="both"/>
        <w:rPr>
          <w:b/>
          <w:color w:val="0000FF"/>
          <w:sz w:val="24"/>
          <w:lang w:eastAsia="de-DE"/>
        </w:rPr>
      </w:pPr>
      <w:r w:rsidRPr="00230075">
        <w:rPr>
          <w:b/>
          <w:color w:val="0000FF"/>
          <w:sz w:val="24"/>
        </w:rPr>
        <w:t>a)</w:t>
      </w:r>
      <w:r w:rsidR="00945AAB" w:rsidRPr="00230075">
        <w:rPr>
          <w:sz w:val="24"/>
          <w:lang w:eastAsia="de-DE"/>
        </w:rPr>
        <w:t xml:space="preserve"> Ở Bước 3, nếu dung dịch iodine chuyển sang màu xanh tím nghĩa là tinh bột thủy phân hết.</w:t>
      </w:r>
    </w:p>
    <w:p w14:paraId="21FEF816" w14:textId="77777777" w:rsidR="00230075" w:rsidRPr="00230075" w:rsidRDefault="00230075" w:rsidP="00AE2D92">
      <w:pPr>
        <w:pStyle w:val="BodyText"/>
        <w:spacing w:before="40" w:after="40" w:line="300" w:lineRule="auto"/>
        <w:jc w:val="both"/>
        <w:rPr>
          <w:b/>
          <w:color w:val="0000FF"/>
          <w:sz w:val="24"/>
          <w:lang w:eastAsia="de-DE"/>
        </w:rPr>
      </w:pPr>
      <w:r w:rsidRPr="00230075">
        <w:rPr>
          <w:b/>
          <w:color w:val="0000FF"/>
          <w:sz w:val="24"/>
          <w:lang w:eastAsia="de-DE"/>
        </w:rPr>
        <w:t>b)</w:t>
      </w:r>
      <w:r w:rsidR="00945AAB" w:rsidRPr="00230075">
        <w:rPr>
          <w:sz w:val="24"/>
          <w:lang w:eastAsia="de-DE"/>
        </w:rPr>
        <w:t xml:space="preserve"> Theo số liệu thu được, phản ứng thủy phân tinh bột ở pH = 9 diễn ra nhanh hơn ở pH = 8.</w:t>
      </w:r>
    </w:p>
    <w:p w14:paraId="3574F832" w14:textId="77777777" w:rsidR="00230075" w:rsidRPr="00230075" w:rsidRDefault="00230075" w:rsidP="00AE2D92">
      <w:pPr>
        <w:pStyle w:val="BodyText"/>
        <w:spacing w:before="40" w:after="40" w:line="300" w:lineRule="auto"/>
        <w:jc w:val="both"/>
        <w:rPr>
          <w:b/>
          <w:color w:val="0000FF"/>
          <w:sz w:val="24"/>
          <w:lang w:eastAsia="de-DE"/>
        </w:rPr>
      </w:pPr>
      <w:r w:rsidRPr="00B1048E">
        <w:rPr>
          <w:b/>
          <w:color w:val="0000FF"/>
          <w:sz w:val="24"/>
          <w:highlight w:val="yellow"/>
          <w:lang w:eastAsia="de-DE"/>
        </w:rPr>
        <w:t>c)</w:t>
      </w:r>
      <w:r w:rsidR="00945AAB" w:rsidRPr="00B1048E">
        <w:rPr>
          <w:sz w:val="24"/>
          <w:highlight w:val="yellow"/>
          <w:lang w:eastAsia="de-DE"/>
        </w:rPr>
        <w:t xml:space="preserve"> Ở các giá trị pH nghiên cứu, hoạt tính xúc tác của enzyme amylase cao nhất tại pH = 7.</w:t>
      </w:r>
    </w:p>
    <w:p w14:paraId="44284567" w14:textId="63625E2B" w:rsidR="00945AAB" w:rsidRPr="00230075" w:rsidRDefault="00230075" w:rsidP="00AE2D92">
      <w:pPr>
        <w:pStyle w:val="BodyText"/>
        <w:spacing w:before="40" w:after="40" w:line="300" w:lineRule="auto"/>
        <w:jc w:val="both"/>
        <w:rPr>
          <w:sz w:val="24"/>
          <w:lang w:eastAsia="de-DE"/>
        </w:rPr>
      </w:pPr>
      <w:r w:rsidRPr="00230075">
        <w:rPr>
          <w:b/>
          <w:color w:val="0000FF"/>
          <w:sz w:val="24"/>
          <w:lang w:eastAsia="de-DE"/>
        </w:rPr>
        <w:t>d)</w:t>
      </w:r>
      <w:r w:rsidR="00945AAB" w:rsidRPr="00230075">
        <w:rPr>
          <w:sz w:val="24"/>
          <w:lang w:eastAsia="de-DE"/>
        </w:rPr>
        <w:t xml:space="preserve"> Từ kết quả thí nghiệm, kết luận được hoạt tính xúc tác của enzyme amylase tăng khi pH tăng.</w:t>
      </w:r>
    </w:p>
    <w:p w14:paraId="71616021" w14:textId="0542AE02" w:rsidR="00945AAB" w:rsidRPr="00230075" w:rsidRDefault="00230075" w:rsidP="00AE2D92">
      <w:pPr>
        <w:pStyle w:val="BodyText"/>
        <w:spacing w:before="40" w:after="40" w:line="300" w:lineRule="auto"/>
        <w:jc w:val="both"/>
        <w:rPr>
          <w:sz w:val="24"/>
        </w:rPr>
      </w:pPr>
      <w:r w:rsidRPr="00230075">
        <w:rPr>
          <w:b/>
          <w:bCs/>
          <w:color w:val="0000FF"/>
          <w:sz w:val="24"/>
        </w:rPr>
        <w:t xml:space="preserve">Câu </w:t>
      </w:r>
      <w:bookmarkStart w:id="92" w:name="c18q"/>
      <w:bookmarkEnd w:id="92"/>
      <w:r w:rsidRPr="00230075">
        <w:rPr>
          <w:b/>
          <w:bCs/>
          <w:color w:val="0000FF"/>
          <w:sz w:val="24"/>
        </w:rPr>
        <w:t>3.</w:t>
      </w:r>
      <w:r w:rsidR="00945AAB" w:rsidRPr="00230075">
        <w:rPr>
          <w:b/>
          <w:bCs/>
          <w:sz w:val="24"/>
        </w:rPr>
        <w:t> </w:t>
      </w:r>
      <w:r w:rsidR="00945AAB" w:rsidRPr="00230075">
        <w:rPr>
          <w:sz w:val="24"/>
        </w:rPr>
        <w:t>Một học sinh tiến hành tổng hợp isoamyl acetate (thành phần chính của dầu chuối) từ acetic acid và isoamyl alcohol theo phương trình hóa học sau:</w:t>
      </w:r>
    </w:p>
    <w:p w14:paraId="09C7D801" w14:textId="3A95D149" w:rsidR="00230075" w:rsidRPr="00230075" w:rsidRDefault="00230075" w:rsidP="00AE2D92">
      <w:pPr>
        <w:pStyle w:val="BodyText"/>
        <w:spacing w:before="40" w:after="40" w:line="300" w:lineRule="auto"/>
        <w:jc w:val="both"/>
        <w:rPr>
          <w:sz w:val="24"/>
        </w:rPr>
      </w:pPr>
      <w:r w:rsidRPr="00230075">
        <w:rPr>
          <w:noProof/>
          <w:sz w:val="24"/>
        </w:rPr>
        <w:drawing>
          <wp:inline distT="0" distB="0" distL="0" distR="0" wp14:anchorId="208AB437" wp14:editId="3130FDD5">
            <wp:extent cx="5928360" cy="640715"/>
            <wp:effectExtent l="0" t="0" r="0" b="6985"/>
            <wp:docPr id="106560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03396" name=""/>
                    <pic:cNvPicPr/>
                  </pic:nvPicPr>
                  <pic:blipFill>
                    <a:blip r:embed="rId20"/>
                    <a:stretch>
                      <a:fillRect/>
                    </a:stretch>
                  </pic:blipFill>
                  <pic:spPr>
                    <a:xfrm>
                      <a:off x="0" y="0"/>
                      <a:ext cx="5928360" cy="640715"/>
                    </a:xfrm>
                    <a:prstGeom prst="rect">
                      <a:avLst/>
                    </a:prstGeom>
                  </pic:spPr>
                </pic:pic>
              </a:graphicData>
            </a:graphic>
          </wp:inline>
        </w:drawing>
      </w:r>
    </w:p>
    <w:p w14:paraId="1C045264" w14:textId="37B66CA8" w:rsidR="00945AAB" w:rsidRPr="00230075" w:rsidRDefault="00945AAB" w:rsidP="00AE2D92">
      <w:pPr>
        <w:pStyle w:val="Tablecaption0"/>
        <w:spacing w:before="40" w:after="40" w:line="300" w:lineRule="auto"/>
        <w:ind w:firstLine="0"/>
        <w:jc w:val="both"/>
        <w:rPr>
          <w:color w:val="1A1A1A"/>
          <w:sz w:val="24"/>
          <w:lang w:val="fr-FR" w:eastAsia="de-DE"/>
        </w:rPr>
      </w:pPr>
      <w:r w:rsidRPr="00230075">
        <w:rPr>
          <w:color w:val="1A1A1A"/>
          <w:sz w:val="24"/>
          <w:lang w:val="fr-FR" w:eastAsia="de-DE"/>
        </w:rPr>
        <w:t>Sau thí nghiệm, tiến hành phân tách sản phẩm. Ghi phổ hồng ngoại của acetic acid, isoamyl alcohol và isoamyl acetate. Cho biết số sóng hấp thụ đặc trưng của một số liên kết trên phổ hồng như sau:</w:t>
      </w:r>
    </w:p>
    <w:tbl>
      <w:tblPr>
        <w:tblW w:w="5000" w:type="pct"/>
        <w:jc w:val="center"/>
        <w:tblCellMar>
          <w:left w:w="10" w:type="dxa"/>
          <w:right w:w="10" w:type="dxa"/>
        </w:tblCellMar>
        <w:tblLook w:val="04A0" w:firstRow="1" w:lastRow="0" w:firstColumn="1" w:lastColumn="0" w:noHBand="0" w:noVBand="1"/>
      </w:tblPr>
      <w:tblGrid>
        <w:gridCol w:w="1824"/>
        <w:gridCol w:w="2266"/>
        <w:gridCol w:w="2959"/>
        <w:gridCol w:w="3260"/>
      </w:tblGrid>
      <w:tr w:rsidR="00945AAB" w:rsidRPr="00230075" w14:paraId="4E03C06E" w14:textId="77777777" w:rsidTr="00AE2D92">
        <w:trPr>
          <w:trHeight w:hRule="exact" w:val="417"/>
          <w:jc w:val="center"/>
        </w:trPr>
        <w:tc>
          <w:tcPr>
            <w:tcW w:w="884" w:type="pct"/>
            <w:tcBorders>
              <w:top w:val="single" w:sz="4" w:space="0" w:color="auto"/>
              <w:left w:val="single" w:sz="4" w:space="0" w:color="auto"/>
            </w:tcBorders>
            <w:shd w:val="clear" w:color="auto" w:fill="auto"/>
            <w:vAlign w:val="bottom"/>
          </w:tcPr>
          <w:p w14:paraId="6AE698AA" w14:textId="71D4A590" w:rsidR="00945AAB" w:rsidRPr="00AE2D92" w:rsidRDefault="00945AAB" w:rsidP="00AE2D92">
            <w:pPr>
              <w:pStyle w:val="Other0"/>
              <w:spacing w:before="40" w:after="40" w:line="300" w:lineRule="auto"/>
              <w:jc w:val="center"/>
              <w:rPr>
                <w:b/>
                <w:bCs/>
                <w:sz w:val="24"/>
              </w:rPr>
            </w:pPr>
            <w:r w:rsidRPr="00AE2D92">
              <w:rPr>
                <w:rStyle w:val="Other"/>
                <w:b/>
                <w:bCs/>
                <w:sz w:val="24"/>
                <w:lang w:val="fr-FR" w:eastAsia="fr-FR"/>
              </w:rPr>
              <w:t>Liên k</w:t>
            </w:r>
            <w:r w:rsidR="00230075" w:rsidRPr="00AE2D92">
              <w:rPr>
                <w:rStyle w:val="Other"/>
                <w:b/>
                <w:bCs/>
                <w:sz w:val="24"/>
                <w:lang w:val="fr-FR" w:eastAsia="fr-FR"/>
              </w:rPr>
              <w:t>ế</w:t>
            </w:r>
            <w:r w:rsidRPr="00AE2D92">
              <w:rPr>
                <w:rStyle w:val="Other"/>
                <w:b/>
                <w:bCs/>
                <w:sz w:val="24"/>
                <w:lang w:val="fr-FR" w:eastAsia="fr-FR"/>
              </w:rPr>
              <w:t>t</w:t>
            </w:r>
          </w:p>
        </w:tc>
        <w:tc>
          <w:tcPr>
            <w:tcW w:w="1099" w:type="pct"/>
            <w:tcBorders>
              <w:top w:val="single" w:sz="4" w:space="0" w:color="auto"/>
              <w:left w:val="single" w:sz="4" w:space="0" w:color="auto"/>
            </w:tcBorders>
            <w:shd w:val="clear" w:color="auto" w:fill="auto"/>
            <w:vAlign w:val="bottom"/>
          </w:tcPr>
          <w:p w14:paraId="2B7BA2E7" w14:textId="77777777" w:rsidR="00945AAB" w:rsidRPr="00230075" w:rsidRDefault="00945AAB" w:rsidP="00AE2D92">
            <w:pPr>
              <w:pStyle w:val="Other0"/>
              <w:spacing w:before="40" w:after="40" w:line="300" w:lineRule="auto"/>
              <w:jc w:val="center"/>
              <w:rPr>
                <w:sz w:val="24"/>
              </w:rPr>
            </w:pPr>
            <w:r w:rsidRPr="00230075">
              <w:rPr>
                <w:rStyle w:val="Other"/>
                <w:sz w:val="24"/>
                <w:lang w:val="en-US" w:eastAsia="en-US"/>
              </w:rPr>
              <w:t>O-H (alcohol)</w:t>
            </w:r>
          </w:p>
        </w:tc>
        <w:tc>
          <w:tcPr>
            <w:tcW w:w="1435" w:type="pct"/>
            <w:tcBorders>
              <w:top w:val="single" w:sz="4" w:space="0" w:color="auto"/>
              <w:left w:val="single" w:sz="4" w:space="0" w:color="auto"/>
            </w:tcBorders>
            <w:shd w:val="clear" w:color="auto" w:fill="auto"/>
            <w:vAlign w:val="bottom"/>
          </w:tcPr>
          <w:p w14:paraId="4125362F" w14:textId="77777777" w:rsidR="00945AAB" w:rsidRPr="00230075" w:rsidRDefault="00945AAB" w:rsidP="00AE2D92">
            <w:pPr>
              <w:pStyle w:val="Other0"/>
              <w:spacing w:before="40" w:after="40" w:line="300" w:lineRule="auto"/>
              <w:jc w:val="center"/>
              <w:rPr>
                <w:sz w:val="24"/>
              </w:rPr>
            </w:pPr>
            <w:r w:rsidRPr="00230075">
              <w:rPr>
                <w:rStyle w:val="Other"/>
                <w:sz w:val="24"/>
                <w:lang w:val="en-US" w:eastAsia="en-US"/>
              </w:rPr>
              <w:t>O-H (carboxylic acid)</w:t>
            </w:r>
          </w:p>
        </w:tc>
        <w:tc>
          <w:tcPr>
            <w:tcW w:w="1581" w:type="pct"/>
            <w:tcBorders>
              <w:top w:val="single" w:sz="4" w:space="0" w:color="auto"/>
              <w:left w:val="single" w:sz="4" w:space="0" w:color="auto"/>
              <w:right w:val="single" w:sz="4" w:space="0" w:color="auto"/>
            </w:tcBorders>
            <w:shd w:val="clear" w:color="auto" w:fill="auto"/>
            <w:vAlign w:val="bottom"/>
          </w:tcPr>
          <w:p w14:paraId="4B9C80BD" w14:textId="77777777" w:rsidR="00945AAB" w:rsidRPr="00230075" w:rsidRDefault="00945AAB" w:rsidP="00AE2D92">
            <w:pPr>
              <w:pStyle w:val="Other0"/>
              <w:spacing w:before="40" w:after="40" w:line="300" w:lineRule="auto"/>
              <w:jc w:val="center"/>
              <w:rPr>
                <w:sz w:val="24"/>
              </w:rPr>
            </w:pPr>
            <w:r w:rsidRPr="00230075">
              <w:rPr>
                <w:rStyle w:val="Other"/>
                <w:sz w:val="24"/>
                <w:lang w:val="en-US" w:eastAsia="en-US"/>
              </w:rPr>
              <w:t>C=O (ester, carboxylic acid)</w:t>
            </w:r>
          </w:p>
        </w:tc>
      </w:tr>
      <w:tr w:rsidR="00945AAB" w:rsidRPr="00230075" w14:paraId="446B68CE" w14:textId="77777777" w:rsidTr="00AE2D92">
        <w:trPr>
          <w:trHeight w:hRule="exact" w:val="420"/>
          <w:jc w:val="center"/>
        </w:trPr>
        <w:tc>
          <w:tcPr>
            <w:tcW w:w="884" w:type="pct"/>
            <w:tcBorders>
              <w:top w:val="single" w:sz="4" w:space="0" w:color="auto"/>
              <w:left w:val="single" w:sz="4" w:space="0" w:color="auto"/>
              <w:bottom w:val="single" w:sz="4" w:space="0" w:color="auto"/>
            </w:tcBorders>
            <w:shd w:val="clear" w:color="auto" w:fill="auto"/>
          </w:tcPr>
          <w:p w14:paraId="00FA19C6" w14:textId="127ED506" w:rsidR="00945AAB" w:rsidRPr="00AE2D92" w:rsidRDefault="00945AAB" w:rsidP="00AE2D92">
            <w:pPr>
              <w:pStyle w:val="Other0"/>
              <w:spacing w:before="40" w:after="40" w:line="300" w:lineRule="auto"/>
              <w:jc w:val="center"/>
              <w:rPr>
                <w:b/>
                <w:bCs/>
                <w:sz w:val="24"/>
              </w:rPr>
            </w:pPr>
            <w:r w:rsidRPr="00AE2D92">
              <w:rPr>
                <w:rStyle w:val="Other"/>
                <w:b/>
                <w:bCs/>
                <w:sz w:val="24"/>
                <w:lang w:val="fr-FR" w:eastAsia="fr-FR"/>
              </w:rPr>
              <w:t>S</w:t>
            </w:r>
            <w:r w:rsidR="00230075" w:rsidRPr="00AE2D92">
              <w:rPr>
                <w:rStyle w:val="Other"/>
                <w:b/>
                <w:bCs/>
                <w:sz w:val="24"/>
                <w:lang w:val="fr-FR" w:eastAsia="fr-FR"/>
              </w:rPr>
              <w:t>ố</w:t>
            </w:r>
            <w:r w:rsidRPr="00AE2D92">
              <w:rPr>
                <w:rStyle w:val="Other"/>
                <w:b/>
                <w:bCs/>
                <w:sz w:val="24"/>
                <w:lang w:val="fr-FR" w:eastAsia="fr-FR"/>
              </w:rPr>
              <w:t xml:space="preserve"> </w:t>
            </w:r>
            <w:r w:rsidRPr="00AE2D92">
              <w:rPr>
                <w:rStyle w:val="Other"/>
                <w:b/>
                <w:bCs/>
                <w:sz w:val="24"/>
                <w:lang w:val="es-ES" w:eastAsia="es-ES"/>
              </w:rPr>
              <w:t xml:space="preserve">sóng </w:t>
            </w:r>
            <w:r w:rsidRPr="00AE2D92">
              <w:rPr>
                <w:rStyle w:val="Other"/>
                <w:b/>
                <w:bCs/>
                <w:sz w:val="24"/>
                <w:lang w:val="en-US" w:eastAsia="en-US"/>
              </w:rPr>
              <w:t>(cm</w:t>
            </w:r>
            <w:r w:rsidRPr="00AE2D92">
              <w:rPr>
                <w:rStyle w:val="Other"/>
                <w:b/>
                <w:bCs/>
                <w:sz w:val="24"/>
                <w:vertAlign w:val="superscript"/>
                <w:lang w:val="en-US" w:eastAsia="en-US"/>
              </w:rPr>
              <w:t>-1</w:t>
            </w:r>
            <w:r w:rsidRPr="00AE2D92">
              <w:rPr>
                <w:rStyle w:val="Other"/>
                <w:b/>
                <w:bCs/>
                <w:sz w:val="24"/>
                <w:lang w:val="en-US" w:eastAsia="en-US"/>
              </w:rPr>
              <w:t>)</w:t>
            </w:r>
          </w:p>
        </w:tc>
        <w:tc>
          <w:tcPr>
            <w:tcW w:w="1099" w:type="pct"/>
            <w:tcBorders>
              <w:top w:val="single" w:sz="4" w:space="0" w:color="auto"/>
              <w:left w:val="single" w:sz="4" w:space="0" w:color="auto"/>
              <w:bottom w:val="single" w:sz="4" w:space="0" w:color="auto"/>
            </w:tcBorders>
            <w:shd w:val="clear" w:color="auto" w:fill="auto"/>
          </w:tcPr>
          <w:p w14:paraId="15BB844B" w14:textId="77777777" w:rsidR="00945AAB" w:rsidRPr="00230075" w:rsidRDefault="00945AAB" w:rsidP="00AE2D92">
            <w:pPr>
              <w:pStyle w:val="Other0"/>
              <w:spacing w:before="40" w:after="40" w:line="300" w:lineRule="auto"/>
              <w:jc w:val="center"/>
              <w:rPr>
                <w:sz w:val="24"/>
              </w:rPr>
            </w:pPr>
            <w:r w:rsidRPr="00230075">
              <w:rPr>
                <w:rStyle w:val="Other"/>
                <w:sz w:val="24"/>
                <w:lang w:val="en-US" w:eastAsia="en-US"/>
              </w:rPr>
              <w:t>3650-3200</w:t>
            </w:r>
          </w:p>
        </w:tc>
        <w:tc>
          <w:tcPr>
            <w:tcW w:w="1435" w:type="pct"/>
            <w:tcBorders>
              <w:top w:val="single" w:sz="4" w:space="0" w:color="auto"/>
              <w:left w:val="single" w:sz="4" w:space="0" w:color="auto"/>
              <w:bottom w:val="single" w:sz="4" w:space="0" w:color="auto"/>
            </w:tcBorders>
            <w:shd w:val="clear" w:color="auto" w:fill="auto"/>
          </w:tcPr>
          <w:p w14:paraId="55CEF009" w14:textId="4CB7B900" w:rsidR="00945AAB" w:rsidRPr="00230075" w:rsidRDefault="00945AAB" w:rsidP="00AE2D92">
            <w:pPr>
              <w:pStyle w:val="Other0"/>
              <w:spacing w:before="40" w:after="40" w:line="300" w:lineRule="auto"/>
              <w:jc w:val="center"/>
              <w:rPr>
                <w:sz w:val="24"/>
              </w:rPr>
            </w:pPr>
            <w:r w:rsidRPr="00230075">
              <w:rPr>
                <w:rStyle w:val="Other"/>
                <w:sz w:val="24"/>
                <w:lang w:val="en-US" w:eastAsia="en-US"/>
              </w:rPr>
              <w:t>3300-2500</w:t>
            </w:r>
          </w:p>
        </w:tc>
        <w:tc>
          <w:tcPr>
            <w:tcW w:w="1581" w:type="pct"/>
            <w:tcBorders>
              <w:top w:val="single" w:sz="4" w:space="0" w:color="auto"/>
              <w:left w:val="single" w:sz="4" w:space="0" w:color="auto"/>
              <w:bottom w:val="single" w:sz="4" w:space="0" w:color="auto"/>
              <w:right w:val="single" w:sz="4" w:space="0" w:color="auto"/>
            </w:tcBorders>
            <w:shd w:val="clear" w:color="auto" w:fill="auto"/>
          </w:tcPr>
          <w:p w14:paraId="7EDB76D9" w14:textId="77777777" w:rsidR="00945AAB" w:rsidRPr="00230075" w:rsidRDefault="00945AAB" w:rsidP="00AE2D92">
            <w:pPr>
              <w:pStyle w:val="Other0"/>
              <w:spacing w:before="40" w:after="40" w:line="300" w:lineRule="auto"/>
              <w:jc w:val="center"/>
              <w:rPr>
                <w:sz w:val="24"/>
              </w:rPr>
            </w:pPr>
            <w:r w:rsidRPr="00230075">
              <w:rPr>
                <w:rStyle w:val="Other"/>
                <w:color w:val="1A1A1A"/>
                <w:sz w:val="24"/>
                <w:lang w:val="en-US" w:eastAsia="en-US"/>
              </w:rPr>
              <w:t>1780- 1650</w:t>
            </w:r>
          </w:p>
        </w:tc>
      </w:tr>
    </w:tbl>
    <w:p w14:paraId="0EDBA0CA" w14:textId="1BA57299" w:rsidR="00230075" w:rsidRPr="00AE2D92" w:rsidRDefault="00945AAB" w:rsidP="00AE2D92">
      <w:pPr>
        <w:pStyle w:val="BodyText"/>
        <w:spacing w:before="40" w:after="40" w:line="300" w:lineRule="auto"/>
        <w:jc w:val="both"/>
        <w:rPr>
          <w:sz w:val="24"/>
        </w:rPr>
      </w:pPr>
      <w:r w:rsidRPr="00AE2D92">
        <w:rPr>
          <w:b/>
          <w:bCs/>
          <w:sz w:val="24"/>
        </w:rPr>
        <w:t>a)</w:t>
      </w:r>
      <w:r w:rsidRPr="00230075">
        <w:rPr>
          <w:sz w:val="24"/>
        </w:rPr>
        <w:t xml:space="preserve"> Phản ứng tổng hợp trong thí nghiệm này là phản ứng thủy phân ester.</w:t>
      </w:r>
    </w:p>
    <w:p w14:paraId="3C2AD676" w14:textId="48842E7C" w:rsidR="00230075" w:rsidRPr="00B1048E" w:rsidRDefault="00230075" w:rsidP="00AE2D92">
      <w:pPr>
        <w:pStyle w:val="BodyText"/>
        <w:spacing w:before="40" w:after="40" w:line="300" w:lineRule="auto"/>
        <w:jc w:val="both"/>
        <w:rPr>
          <w:b/>
          <w:color w:val="0000FF"/>
          <w:sz w:val="24"/>
          <w:highlight w:val="yellow"/>
        </w:rPr>
      </w:pPr>
      <w:r w:rsidRPr="00B1048E">
        <w:rPr>
          <w:b/>
          <w:color w:val="0000FF"/>
          <w:sz w:val="24"/>
          <w:highlight w:val="yellow"/>
        </w:rPr>
        <w:t>b)</w:t>
      </w:r>
      <w:r w:rsidR="00945AAB" w:rsidRPr="00B1048E">
        <w:rPr>
          <w:sz w:val="24"/>
          <w:highlight w:val="yellow"/>
        </w:rPr>
        <w:t xml:space="preserve"> Phổ hồng ngoại có số sóng hấp thụ ở 3350 cm</w:t>
      </w:r>
      <w:r w:rsidR="00AE2D92" w:rsidRPr="00B1048E">
        <w:rPr>
          <w:sz w:val="24"/>
          <w:highlight w:val="yellow"/>
          <w:vertAlign w:val="superscript"/>
        </w:rPr>
        <w:t>-</w:t>
      </w:r>
      <w:r w:rsidR="00945AAB" w:rsidRPr="00B1048E">
        <w:rPr>
          <w:sz w:val="24"/>
          <w:highlight w:val="yellow"/>
        </w:rPr>
        <w:t>¹ là phổ của isoamyl alcohol.</w:t>
      </w:r>
    </w:p>
    <w:p w14:paraId="6AAE0373" w14:textId="7528071A" w:rsidR="00230075" w:rsidRPr="00B1048E" w:rsidRDefault="00230075" w:rsidP="00AE2D92">
      <w:pPr>
        <w:pStyle w:val="BodyText"/>
        <w:spacing w:before="40" w:after="40" w:line="300" w:lineRule="auto"/>
        <w:jc w:val="both"/>
        <w:rPr>
          <w:b/>
          <w:color w:val="0000FF"/>
          <w:sz w:val="24"/>
          <w:highlight w:val="yellow"/>
        </w:rPr>
      </w:pPr>
      <w:r w:rsidRPr="00B1048E">
        <w:rPr>
          <w:b/>
          <w:color w:val="0000FF"/>
          <w:sz w:val="24"/>
          <w:highlight w:val="yellow"/>
        </w:rPr>
        <w:t>c)</w:t>
      </w:r>
      <w:r w:rsidR="00945AAB" w:rsidRPr="00B1048E">
        <w:rPr>
          <w:sz w:val="24"/>
          <w:highlight w:val="yellow"/>
        </w:rPr>
        <w:t xml:space="preserve"> Phổ hồng ngoại có số sóng hấp thụ ở 1750 cm</w:t>
      </w:r>
      <w:r w:rsidR="00AE2D92" w:rsidRPr="00B1048E">
        <w:rPr>
          <w:sz w:val="24"/>
          <w:highlight w:val="yellow"/>
          <w:vertAlign w:val="superscript"/>
        </w:rPr>
        <w:t>-</w:t>
      </w:r>
      <w:r w:rsidR="00945AAB" w:rsidRPr="00B1048E">
        <w:rPr>
          <w:sz w:val="24"/>
          <w:highlight w:val="yellow"/>
        </w:rPr>
        <w:t>¹ mà không có số sóng hấp thụ đặc trưng của liên kết O-H là phổ của isoamyl acetate.</w:t>
      </w:r>
    </w:p>
    <w:p w14:paraId="7082DB55" w14:textId="30C752AE" w:rsidR="00945AAB" w:rsidRPr="00230075" w:rsidRDefault="00230075" w:rsidP="00AE2D92">
      <w:pPr>
        <w:pStyle w:val="BodyText"/>
        <w:spacing w:before="40" w:after="40" w:line="300" w:lineRule="auto"/>
        <w:jc w:val="both"/>
        <w:rPr>
          <w:rStyle w:val="BodyTextChar"/>
          <w:sz w:val="24"/>
        </w:rPr>
      </w:pPr>
      <w:r w:rsidRPr="00B1048E">
        <w:rPr>
          <w:b/>
          <w:color w:val="0000FF"/>
          <w:sz w:val="24"/>
          <w:highlight w:val="yellow"/>
        </w:rPr>
        <w:t>d)</w:t>
      </w:r>
      <w:r w:rsidR="00945AAB" w:rsidRPr="00B1048E">
        <w:rPr>
          <w:sz w:val="24"/>
          <w:highlight w:val="yellow"/>
        </w:rPr>
        <w:t xml:space="preserve"> Dựa vào phổ hồng ngoại, phân biệt được acetic acid, isoamyl alcohol và isoamyl acetate.</w:t>
      </w:r>
    </w:p>
    <w:p w14:paraId="7064D75F" w14:textId="352A1EB1" w:rsidR="00230075" w:rsidRPr="00945AAB" w:rsidRDefault="00230075" w:rsidP="00AE2D92">
      <w:pPr>
        <w:pStyle w:val="BodyText"/>
        <w:spacing w:before="40" w:after="40" w:line="300" w:lineRule="auto"/>
        <w:jc w:val="both"/>
        <w:rPr>
          <w:b/>
          <w:color w:val="0000FF"/>
          <w:sz w:val="24"/>
          <w:lang w:val="en-US"/>
        </w:rPr>
      </w:pPr>
      <w:r w:rsidRPr="00945AAB">
        <w:rPr>
          <w:b/>
          <w:bCs/>
          <w:color w:val="0000FF"/>
          <w:sz w:val="24"/>
          <w:lang w:val="en-US"/>
        </w:rPr>
        <w:t xml:space="preserve">Câu </w:t>
      </w:r>
      <w:bookmarkStart w:id="93" w:name="c19q"/>
      <w:bookmarkEnd w:id="93"/>
      <w:r w:rsidRPr="00945AAB">
        <w:rPr>
          <w:b/>
          <w:bCs/>
          <w:color w:val="0000FF"/>
          <w:sz w:val="24"/>
          <w:lang w:val="en-US"/>
        </w:rPr>
        <w:t>4</w:t>
      </w:r>
      <w:r w:rsidRPr="00230075">
        <w:rPr>
          <w:b/>
          <w:bCs/>
          <w:color w:val="0000FF"/>
          <w:sz w:val="24"/>
          <w:lang w:val="en-US"/>
        </w:rPr>
        <w:t>.</w:t>
      </w:r>
      <w:r w:rsidR="00945AAB" w:rsidRPr="00945AAB">
        <w:rPr>
          <w:b/>
          <w:bCs/>
          <w:sz w:val="24"/>
          <w:lang w:val="en-US"/>
        </w:rPr>
        <w:t> </w:t>
      </w:r>
      <w:r w:rsidR="00945AAB" w:rsidRPr="00945AAB">
        <w:rPr>
          <w:sz w:val="24"/>
          <w:lang w:val="en-US"/>
        </w:rPr>
        <w:t>Muối CoCl</w:t>
      </w:r>
      <w:r w:rsidR="00945AAB" w:rsidRPr="00945AAB">
        <w:rPr>
          <w:sz w:val="24"/>
          <w:vertAlign w:val="subscript"/>
          <w:lang w:val="en-US"/>
        </w:rPr>
        <w:t>2</w:t>
      </w:r>
      <w:r w:rsidR="00945AAB" w:rsidRPr="00945AAB">
        <w:rPr>
          <w:sz w:val="24"/>
          <w:lang w:val="en-US"/>
        </w:rPr>
        <w:t xml:space="preserve"> khan có màu xanh. Hòa tan một lượng muối này vào nước, thu được dung dịch màu hồng (có chứa phức chất X). Nhúng mảnh giấy lọc vào dung dịch này, sấy khô, thu được mảnh giấy có màu xanh (giấy Y). Giấy Y được sử dụng làm giấy chỉ thị để phát hiện nước.</w:t>
      </w:r>
    </w:p>
    <w:p w14:paraId="019E8350" w14:textId="77777777" w:rsidR="00230075" w:rsidRPr="00230075" w:rsidRDefault="00230075" w:rsidP="00AE2D92">
      <w:pPr>
        <w:pStyle w:val="BodyText"/>
        <w:spacing w:before="40" w:after="40" w:line="300" w:lineRule="auto"/>
        <w:jc w:val="both"/>
        <w:rPr>
          <w:b/>
          <w:color w:val="0000FF"/>
          <w:sz w:val="24"/>
          <w:lang w:val="en-US"/>
        </w:rPr>
      </w:pPr>
      <w:r w:rsidRPr="00B1048E">
        <w:rPr>
          <w:b/>
          <w:color w:val="0000FF"/>
          <w:sz w:val="24"/>
          <w:highlight w:val="yellow"/>
          <w:lang w:val="en-US"/>
        </w:rPr>
        <w:t>a)</w:t>
      </w:r>
      <w:r w:rsidR="00945AAB" w:rsidRPr="00B1048E">
        <w:rPr>
          <w:sz w:val="24"/>
          <w:highlight w:val="yellow"/>
          <w:lang w:val="en-US"/>
        </w:rPr>
        <w:t xml:space="preserve"> CoCl</w:t>
      </w:r>
      <w:r w:rsidR="00945AAB" w:rsidRPr="00B1048E">
        <w:rPr>
          <w:sz w:val="24"/>
          <w:highlight w:val="yellow"/>
          <w:vertAlign w:val="subscript"/>
          <w:lang w:val="en-US"/>
        </w:rPr>
        <w:t>2</w:t>
      </w:r>
      <w:r w:rsidR="00945AAB" w:rsidRPr="00B1048E">
        <w:rPr>
          <w:sz w:val="24"/>
          <w:highlight w:val="yellow"/>
          <w:lang w:val="en-US"/>
        </w:rPr>
        <w:t xml:space="preserve"> là hợp chất của kim loại chuyển tiếp.</w:t>
      </w:r>
    </w:p>
    <w:p w14:paraId="3C4D9679" w14:textId="77777777" w:rsidR="00230075" w:rsidRPr="00230075" w:rsidRDefault="00230075" w:rsidP="00AE2D92">
      <w:pPr>
        <w:pStyle w:val="BodyText"/>
        <w:spacing w:before="40" w:after="40" w:line="300" w:lineRule="auto"/>
        <w:jc w:val="both"/>
        <w:rPr>
          <w:b/>
          <w:color w:val="0000FF"/>
          <w:sz w:val="24"/>
          <w:lang w:val="en-US"/>
        </w:rPr>
      </w:pPr>
      <w:r w:rsidRPr="00230075">
        <w:rPr>
          <w:b/>
          <w:color w:val="0000FF"/>
          <w:sz w:val="24"/>
          <w:lang w:val="en-US"/>
        </w:rPr>
        <w:lastRenderedPageBreak/>
        <w:t>b)</w:t>
      </w:r>
      <w:r w:rsidR="00945AAB" w:rsidRPr="00945AAB">
        <w:rPr>
          <w:sz w:val="24"/>
          <w:lang w:val="en-US"/>
        </w:rPr>
        <w:t xml:space="preserve"> Phức chất X không chứa phối tử aqua (phối tử H</w:t>
      </w:r>
      <w:r w:rsidR="00945AAB" w:rsidRPr="00945AAB">
        <w:rPr>
          <w:sz w:val="24"/>
          <w:vertAlign w:val="subscript"/>
          <w:lang w:val="en-US"/>
        </w:rPr>
        <w:t>2</w:t>
      </w:r>
      <w:r w:rsidR="00945AAB" w:rsidRPr="00945AAB">
        <w:rPr>
          <w:sz w:val="24"/>
          <w:lang w:val="en-US"/>
        </w:rPr>
        <w:t>O).</w:t>
      </w:r>
    </w:p>
    <w:p w14:paraId="16CA124B" w14:textId="77777777" w:rsidR="00230075" w:rsidRPr="00230075" w:rsidRDefault="00230075" w:rsidP="00AE2D92">
      <w:pPr>
        <w:pStyle w:val="BodyText"/>
        <w:spacing w:before="40" w:after="40" w:line="300" w:lineRule="auto"/>
        <w:jc w:val="both"/>
        <w:rPr>
          <w:b/>
          <w:color w:val="0000FF"/>
          <w:sz w:val="24"/>
          <w:lang w:val="en-US"/>
        </w:rPr>
      </w:pPr>
      <w:r w:rsidRPr="00230075">
        <w:rPr>
          <w:b/>
          <w:color w:val="0000FF"/>
          <w:sz w:val="24"/>
          <w:lang w:val="en-US"/>
        </w:rPr>
        <w:t>c)</w:t>
      </w:r>
      <w:r w:rsidR="00945AAB" w:rsidRPr="00945AAB">
        <w:rPr>
          <w:sz w:val="24"/>
          <w:lang w:val="en-US"/>
        </w:rPr>
        <w:t xml:space="preserve"> Trong phức chất X, liên kết giữa nguyên tử trung tâm và phối tử là liên kết ion.</w:t>
      </w:r>
    </w:p>
    <w:p w14:paraId="447C0870" w14:textId="612C7D0B" w:rsidR="00945AAB" w:rsidRPr="00945AAB" w:rsidRDefault="00230075" w:rsidP="00AE2D92">
      <w:pPr>
        <w:pStyle w:val="BodyText"/>
        <w:spacing w:before="40" w:after="40" w:line="300" w:lineRule="auto"/>
        <w:jc w:val="both"/>
        <w:rPr>
          <w:sz w:val="24"/>
          <w:lang w:val="en-US"/>
        </w:rPr>
      </w:pPr>
      <w:r w:rsidRPr="00B1048E">
        <w:rPr>
          <w:b/>
          <w:color w:val="0000FF"/>
          <w:sz w:val="24"/>
          <w:highlight w:val="yellow"/>
          <w:lang w:val="en-US"/>
        </w:rPr>
        <w:t>d)</w:t>
      </w:r>
      <w:r w:rsidR="00945AAB" w:rsidRPr="00B1048E">
        <w:rPr>
          <w:sz w:val="24"/>
          <w:highlight w:val="yellow"/>
          <w:lang w:val="en-US"/>
        </w:rPr>
        <w:t xml:space="preserve"> Khi nhỏ giọt nước lên giấy Y, giấy Y chuyển màu.</w:t>
      </w:r>
    </w:p>
    <w:p w14:paraId="0349A5DC" w14:textId="17FF5ADD" w:rsidR="00AE2D92" w:rsidRDefault="00AE2D92" w:rsidP="00AE2D92">
      <w:pPr>
        <w:pStyle w:val="BodyText"/>
        <w:spacing w:before="40" w:after="40" w:line="300" w:lineRule="auto"/>
        <w:jc w:val="center"/>
        <w:rPr>
          <w:b/>
          <w:bCs/>
          <w:sz w:val="24"/>
          <w:lang w:val="en-US" w:eastAsia="en-US"/>
        </w:rPr>
      </w:pPr>
    </w:p>
    <w:p w14:paraId="3A274587" w14:textId="06D70E3B" w:rsidR="00945AAB" w:rsidRPr="00945AAB" w:rsidRDefault="00945AAB" w:rsidP="00AE2D92">
      <w:pPr>
        <w:pStyle w:val="BodyText"/>
        <w:spacing w:before="40" w:after="40" w:line="300" w:lineRule="auto"/>
        <w:jc w:val="both"/>
        <w:rPr>
          <w:b/>
          <w:bCs/>
          <w:sz w:val="24"/>
          <w:lang w:val="en-US" w:eastAsia="en-US"/>
        </w:rPr>
      </w:pPr>
      <w:r w:rsidRPr="00945AAB">
        <w:rPr>
          <w:b/>
          <w:bCs/>
          <w:sz w:val="24"/>
          <w:lang w:val="en-US" w:eastAsia="en-US"/>
        </w:rPr>
        <w:t>PHẦN III. Thí sinh trả lời từ câu 1 đến câu 6.</w:t>
      </w:r>
    </w:p>
    <w:p w14:paraId="0FA316C1" w14:textId="1610D95E" w:rsidR="00945AAB" w:rsidRDefault="00230075" w:rsidP="00AE2D92">
      <w:pPr>
        <w:pStyle w:val="BodyText"/>
        <w:spacing w:before="40" w:after="40" w:line="300" w:lineRule="auto"/>
        <w:jc w:val="both"/>
        <w:rPr>
          <w:sz w:val="24"/>
          <w:lang w:val="en-US" w:eastAsia="en-US"/>
        </w:rPr>
      </w:pPr>
      <w:r w:rsidRPr="00945AAB">
        <w:rPr>
          <w:b/>
          <w:bCs/>
          <w:color w:val="0000FF"/>
          <w:sz w:val="24"/>
          <w:lang w:val="en-US" w:eastAsia="en-US"/>
        </w:rPr>
        <w:t xml:space="preserve">Câu </w:t>
      </w:r>
      <w:bookmarkStart w:id="94" w:name="c20q"/>
      <w:bookmarkEnd w:id="94"/>
      <w:r w:rsidRPr="00945AAB">
        <w:rPr>
          <w:b/>
          <w:bCs/>
          <w:color w:val="0000FF"/>
          <w:sz w:val="24"/>
          <w:lang w:val="en-US" w:eastAsia="en-US"/>
        </w:rPr>
        <w:t>1</w:t>
      </w:r>
      <w:r w:rsidRPr="00230075">
        <w:rPr>
          <w:b/>
          <w:bCs/>
          <w:color w:val="0000FF"/>
          <w:sz w:val="24"/>
          <w:lang w:val="en-US" w:eastAsia="en-US"/>
        </w:rPr>
        <w:t>.</w:t>
      </w:r>
      <w:r w:rsidR="00945AAB" w:rsidRPr="00945AAB">
        <w:rPr>
          <w:b/>
          <w:bCs/>
          <w:sz w:val="24"/>
          <w:lang w:val="en-US" w:eastAsia="en-US"/>
        </w:rPr>
        <w:t> </w:t>
      </w:r>
      <w:r w:rsidR="00945AAB" w:rsidRPr="00945AAB">
        <w:rPr>
          <w:sz w:val="24"/>
          <w:lang w:val="en-US" w:eastAsia="en-US"/>
        </w:rPr>
        <w:t>Trong công nghiệp, kim loại nhôm (aluminium, Al) được sản xuất bằng phương pháp điện phân nóng chảy aluminium oxide. Biết hiệu suất của quá trình chuyển hóa Al</w:t>
      </w:r>
      <w:r w:rsidR="00945AAB" w:rsidRPr="00945AAB">
        <w:rPr>
          <w:sz w:val="24"/>
          <w:vertAlign w:val="subscript"/>
          <w:lang w:val="en-US" w:eastAsia="en-US"/>
        </w:rPr>
        <w:t>2</w:t>
      </w:r>
      <w:r w:rsidR="00945AAB" w:rsidRPr="00945AAB">
        <w:rPr>
          <w:sz w:val="24"/>
          <w:lang w:val="en-US" w:eastAsia="en-US"/>
        </w:rPr>
        <w:t>O</w:t>
      </w:r>
      <w:r w:rsidR="00945AAB" w:rsidRPr="00945AAB">
        <w:rPr>
          <w:sz w:val="24"/>
          <w:vertAlign w:val="subscript"/>
          <w:lang w:val="en-US" w:eastAsia="en-US"/>
        </w:rPr>
        <w:t>3</w:t>
      </w:r>
      <w:r w:rsidR="00945AAB" w:rsidRPr="00945AAB">
        <w:rPr>
          <w:sz w:val="24"/>
          <w:lang w:val="en-US" w:eastAsia="en-US"/>
        </w:rPr>
        <w:t xml:space="preserve"> thành Al là 95,4%. Để sản xuất 5,4 tấn Al cần sử dụng bao nhiêu tấn nguyên liệu Al</w:t>
      </w:r>
      <w:r w:rsidR="00945AAB" w:rsidRPr="00945AAB">
        <w:rPr>
          <w:sz w:val="24"/>
          <w:vertAlign w:val="subscript"/>
          <w:lang w:val="en-US" w:eastAsia="en-US"/>
        </w:rPr>
        <w:t>2</w:t>
      </w:r>
      <w:r w:rsidR="00945AAB" w:rsidRPr="00945AAB">
        <w:rPr>
          <w:sz w:val="24"/>
          <w:lang w:val="en-US" w:eastAsia="en-US"/>
        </w:rPr>
        <w:t>O</w:t>
      </w:r>
      <w:r w:rsidR="00945AAB" w:rsidRPr="00945AAB">
        <w:rPr>
          <w:sz w:val="24"/>
          <w:vertAlign w:val="subscript"/>
          <w:lang w:val="en-US" w:eastAsia="en-US"/>
        </w:rPr>
        <w:t>3</w:t>
      </w:r>
      <w:r w:rsidR="00945AAB" w:rsidRPr="00945AAB">
        <w:rPr>
          <w:sz w:val="24"/>
          <w:lang w:val="en-US" w:eastAsia="en-US"/>
        </w:rPr>
        <w:t xml:space="preserve"> (làm tròn đến hàng phần mười)?</w:t>
      </w:r>
    </w:p>
    <w:p w14:paraId="56B63257" w14:textId="6FBF0CB1" w:rsidR="00AE2D92" w:rsidRPr="00945AAB" w:rsidRDefault="00AE2D92" w:rsidP="00AE2D92">
      <w:pPr>
        <w:pStyle w:val="BodyText"/>
        <w:spacing w:before="40" w:after="40" w:line="300" w:lineRule="auto"/>
        <w:jc w:val="both"/>
        <w:rPr>
          <w:b/>
          <w:bCs/>
          <w:sz w:val="24"/>
          <w:lang w:val="en-US" w:eastAsia="en-US"/>
        </w:rPr>
      </w:pPr>
      <w:r w:rsidRPr="00B1048E">
        <w:rPr>
          <w:sz w:val="24"/>
          <w:highlight w:val="yellow"/>
          <w:lang w:val="en-US" w:eastAsia="en-US"/>
        </w:rPr>
        <w:t>&lt;Key=10,7&gt;</w:t>
      </w:r>
    </w:p>
    <w:p w14:paraId="4B72ECBB" w14:textId="176D3A14" w:rsidR="00945AAB" w:rsidRDefault="00230075" w:rsidP="00AE2D92">
      <w:pPr>
        <w:pStyle w:val="BodyText"/>
        <w:spacing w:before="40" w:after="40" w:line="300" w:lineRule="auto"/>
        <w:jc w:val="both"/>
        <w:rPr>
          <w:sz w:val="24"/>
        </w:rPr>
      </w:pPr>
      <w:r w:rsidRPr="00230075">
        <w:rPr>
          <w:b/>
          <w:bCs/>
          <w:color w:val="0000FF"/>
          <w:sz w:val="24"/>
        </w:rPr>
        <w:t xml:space="preserve">Câu </w:t>
      </w:r>
      <w:bookmarkStart w:id="95" w:name="c21q"/>
      <w:bookmarkEnd w:id="95"/>
      <w:r w:rsidRPr="00230075">
        <w:rPr>
          <w:b/>
          <w:bCs/>
          <w:color w:val="0000FF"/>
          <w:sz w:val="24"/>
        </w:rPr>
        <w:t>2.</w:t>
      </w:r>
      <w:r w:rsidR="00945AAB" w:rsidRPr="00230075">
        <w:rPr>
          <w:b/>
          <w:bCs/>
          <w:sz w:val="24"/>
        </w:rPr>
        <w:t> </w:t>
      </w:r>
      <w:r w:rsidR="00945AAB" w:rsidRPr="00230075">
        <w:rPr>
          <w:sz w:val="24"/>
        </w:rPr>
        <w:t>Đun nóng một loại mỡ động vật với dung dịch KOH, sản phẩm thu được có chứa muối potassium stearate (C</w:t>
      </w:r>
      <w:r w:rsidR="00945AAB" w:rsidRPr="00230075">
        <w:rPr>
          <w:sz w:val="24"/>
          <w:vertAlign w:val="subscript"/>
        </w:rPr>
        <w:t>17</w:t>
      </w:r>
      <w:r w:rsidR="00945AAB" w:rsidRPr="00230075">
        <w:rPr>
          <w:sz w:val="24"/>
        </w:rPr>
        <w:t>H</w:t>
      </w:r>
      <w:r w:rsidR="00945AAB" w:rsidRPr="00230075">
        <w:rPr>
          <w:sz w:val="24"/>
          <w:vertAlign w:val="subscript"/>
        </w:rPr>
        <w:t>35</w:t>
      </w:r>
      <w:r w:rsidR="00945AAB" w:rsidRPr="00230075">
        <w:rPr>
          <w:sz w:val="24"/>
        </w:rPr>
        <w:t>COOK). Phân tử khối của potassium stearate là bao nhiêu?</w:t>
      </w:r>
    </w:p>
    <w:p w14:paraId="107C005F" w14:textId="6AC51499" w:rsidR="00AE2D92" w:rsidRPr="00230075" w:rsidRDefault="00AE2D92" w:rsidP="00AE2D92">
      <w:pPr>
        <w:pStyle w:val="BodyText"/>
        <w:spacing w:before="40" w:after="40" w:line="300" w:lineRule="auto"/>
        <w:jc w:val="both"/>
        <w:rPr>
          <w:sz w:val="24"/>
        </w:rPr>
      </w:pPr>
      <w:r w:rsidRPr="00B1048E">
        <w:rPr>
          <w:sz w:val="24"/>
          <w:highlight w:val="yellow"/>
        </w:rPr>
        <w:t>&lt;Key=322&gt;</w:t>
      </w:r>
    </w:p>
    <w:p w14:paraId="41113DBD" w14:textId="121447C0" w:rsidR="00230075" w:rsidRPr="00230075" w:rsidRDefault="00230075" w:rsidP="00AE2D92">
      <w:pPr>
        <w:pStyle w:val="BodyText"/>
        <w:spacing w:before="40" w:after="40" w:line="300" w:lineRule="auto"/>
        <w:jc w:val="both"/>
        <w:rPr>
          <w:sz w:val="24"/>
        </w:rPr>
      </w:pPr>
      <w:r w:rsidRPr="00230075">
        <w:rPr>
          <w:b/>
          <w:bCs/>
          <w:color w:val="0000FF"/>
          <w:sz w:val="24"/>
        </w:rPr>
        <w:t xml:space="preserve">Câu </w:t>
      </w:r>
      <w:bookmarkStart w:id="96" w:name="c22q"/>
      <w:bookmarkEnd w:id="96"/>
      <w:r w:rsidRPr="00230075">
        <w:rPr>
          <w:b/>
          <w:bCs/>
          <w:color w:val="0000FF"/>
          <w:sz w:val="24"/>
        </w:rPr>
        <w:t>3.</w:t>
      </w:r>
      <w:r w:rsidRPr="00230075">
        <w:rPr>
          <w:sz w:val="24"/>
        </w:rPr>
        <w:t> Cho phương trình hóa học của các phản ứng được đánh số thứ tự từ 1 tới 4 dưới đây:</w:t>
      </w:r>
    </w:p>
    <w:p w14:paraId="4E568F9D" w14:textId="07A13734" w:rsidR="00B27367" w:rsidRPr="00230075" w:rsidRDefault="00B27367" w:rsidP="00AE2D92">
      <w:pPr>
        <w:pStyle w:val="BodyText"/>
        <w:spacing w:before="40" w:after="40" w:line="300" w:lineRule="auto"/>
        <w:jc w:val="both"/>
        <w:rPr>
          <w:sz w:val="24"/>
        </w:rPr>
      </w:pPr>
      <w:r w:rsidRPr="00230075">
        <w:rPr>
          <w:position w:val="-14"/>
          <w:sz w:val="24"/>
        </w:rPr>
        <w:object w:dxaOrig="6780" w:dyaOrig="440" w14:anchorId="35A16AD2">
          <v:shape id="_x0000_i1029" type="#_x0000_t75" style="width:339.2pt;height:22.05pt" o:ole="">
            <v:imagedata r:id="rId21" o:title=""/>
          </v:shape>
          <o:OLEObject Type="Embed" ProgID="Equation.DSMT4" ShapeID="_x0000_i1029" DrawAspect="Content" ObjectID="_1790771414" r:id="rId22"/>
        </w:object>
      </w:r>
    </w:p>
    <w:p w14:paraId="078FA6E9" w14:textId="1F4A4023" w:rsidR="00B27367" w:rsidRPr="00230075" w:rsidRDefault="00B27367" w:rsidP="00AE2D92">
      <w:pPr>
        <w:pStyle w:val="BodyText"/>
        <w:spacing w:before="40" w:after="40" w:line="300" w:lineRule="auto"/>
        <w:jc w:val="both"/>
        <w:rPr>
          <w:sz w:val="24"/>
        </w:rPr>
      </w:pPr>
      <w:r w:rsidRPr="00230075">
        <w:rPr>
          <w:position w:val="-12"/>
          <w:sz w:val="24"/>
        </w:rPr>
        <w:object w:dxaOrig="5640" w:dyaOrig="380" w14:anchorId="088EF654">
          <v:shape id="_x0000_i1030" type="#_x0000_t75" style="width:282.15pt;height:19.15pt" o:ole="">
            <v:imagedata r:id="rId23" o:title=""/>
          </v:shape>
          <o:OLEObject Type="Embed" ProgID="Equation.DSMT4" ShapeID="_x0000_i1030" DrawAspect="Content" ObjectID="_1790771415" r:id="rId24"/>
        </w:object>
      </w:r>
    </w:p>
    <w:p w14:paraId="18EAB10B" w14:textId="31F675BC" w:rsidR="00B27367" w:rsidRPr="00230075" w:rsidRDefault="00B27367" w:rsidP="00AE2D92">
      <w:pPr>
        <w:pStyle w:val="BodyText"/>
        <w:spacing w:before="40" w:after="40" w:line="300" w:lineRule="auto"/>
        <w:jc w:val="both"/>
        <w:rPr>
          <w:sz w:val="24"/>
        </w:rPr>
      </w:pPr>
      <w:r w:rsidRPr="00230075">
        <w:rPr>
          <w:position w:val="-12"/>
          <w:sz w:val="24"/>
        </w:rPr>
        <w:object w:dxaOrig="5319" w:dyaOrig="380" w14:anchorId="59572C0B">
          <v:shape id="_x0000_i1031" type="#_x0000_t75" style="width:265.95pt;height:19.15pt" o:ole="">
            <v:imagedata r:id="rId25" o:title=""/>
          </v:shape>
          <o:OLEObject Type="Embed" ProgID="Equation.DSMT4" ShapeID="_x0000_i1031" DrawAspect="Content" ObjectID="_1790771416" r:id="rId26"/>
        </w:object>
      </w:r>
    </w:p>
    <w:p w14:paraId="3394CC9A" w14:textId="77240B96" w:rsidR="00945AAB" w:rsidRPr="00230075" w:rsidRDefault="00B27367" w:rsidP="00AE2D92">
      <w:pPr>
        <w:pStyle w:val="BodyText"/>
        <w:spacing w:before="40" w:after="40" w:line="300" w:lineRule="auto"/>
        <w:jc w:val="both"/>
        <w:rPr>
          <w:sz w:val="24"/>
        </w:rPr>
      </w:pPr>
      <w:r w:rsidRPr="00230075">
        <w:rPr>
          <w:position w:val="-14"/>
          <w:sz w:val="24"/>
        </w:rPr>
        <w:object w:dxaOrig="9580" w:dyaOrig="440" w14:anchorId="44985B27">
          <v:shape id="_x0000_i1032" type="#_x0000_t75" style="width:479.05pt;height:22.05pt" o:ole="">
            <v:imagedata r:id="rId27" o:title=""/>
          </v:shape>
          <o:OLEObject Type="Embed" ProgID="Equation.DSMT4" ShapeID="_x0000_i1032" DrawAspect="Content" ObjectID="_1790771417" r:id="rId28"/>
        </w:object>
      </w:r>
    </w:p>
    <w:p w14:paraId="0E071D9C" w14:textId="475E951E" w:rsidR="00945AAB" w:rsidRDefault="00945AAB" w:rsidP="00AE2D92">
      <w:pPr>
        <w:pStyle w:val="BodyText"/>
        <w:spacing w:before="40" w:after="40" w:line="300" w:lineRule="auto"/>
        <w:jc w:val="both"/>
        <w:rPr>
          <w:sz w:val="24"/>
        </w:rPr>
      </w:pPr>
      <w:r w:rsidRPr="00230075">
        <w:rPr>
          <w:sz w:val="24"/>
        </w:rPr>
        <w:t>Gán số thứ tự phương trình hoá học của các phản ứng theo tên gọi: lên men rượu, thủy phân, lên men lactic, tráng gương và sắp xếp theo trình tự thành dãy bốn số (ví dụ: 1234, 4321,</w:t>
      </w:r>
      <w:r w:rsidR="00230075" w:rsidRPr="00230075">
        <w:rPr>
          <w:sz w:val="24"/>
        </w:rPr>
        <w:t>.</w:t>
      </w:r>
      <w:r w:rsidRPr="00230075">
        <w:rPr>
          <w:sz w:val="24"/>
        </w:rPr>
        <w:t>.).</w:t>
      </w:r>
    </w:p>
    <w:p w14:paraId="0846730D" w14:textId="0608D9A3" w:rsidR="00AE2D92" w:rsidRPr="00230075" w:rsidRDefault="00AE2D92" w:rsidP="00AE2D92">
      <w:pPr>
        <w:pStyle w:val="BodyText"/>
        <w:spacing w:before="40" w:after="40" w:line="300" w:lineRule="auto"/>
        <w:jc w:val="both"/>
        <w:rPr>
          <w:sz w:val="24"/>
        </w:rPr>
      </w:pPr>
      <w:r w:rsidRPr="00B1048E">
        <w:rPr>
          <w:sz w:val="24"/>
          <w:highlight w:val="yellow"/>
        </w:rPr>
        <w:t>&lt;Key=2134&gt;</w:t>
      </w:r>
    </w:p>
    <w:p w14:paraId="4F5CB43C" w14:textId="0C205575" w:rsidR="00945AAB" w:rsidRDefault="00230075" w:rsidP="00AE2D92">
      <w:pPr>
        <w:pStyle w:val="BodyText"/>
        <w:spacing w:before="40" w:after="40" w:line="300" w:lineRule="auto"/>
        <w:jc w:val="both"/>
        <w:rPr>
          <w:sz w:val="24"/>
          <w:lang w:val="en-US"/>
        </w:rPr>
      </w:pPr>
      <w:r w:rsidRPr="00945AAB">
        <w:rPr>
          <w:b/>
          <w:bCs/>
          <w:color w:val="0000FF"/>
          <w:sz w:val="24"/>
          <w:lang w:val="en-US"/>
        </w:rPr>
        <w:t xml:space="preserve">Câu </w:t>
      </w:r>
      <w:bookmarkStart w:id="97" w:name="c23q"/>
      <w:bookmarkEnd w:id="97"/>
      <w:r w:rsidRPr="00945AAB">
        <w:rPr>
          <w:b/>
          <w:bCs/>
          <w:color w:val="0000FF"/>
          <w:sz w:val="24"/>
          <w:lang w:val="en-US"/>
        </w:rPr>
        <w:t>4</w:t>
      </w:r>
      <w:r w:rsidRPr="00230075">
        <w:rPr>
          <w:b/>
          <w:bCs/>
          <w:color w:val="0000FF"/>
          <w:sz w:val="24"/>
          <w:lang w:val="en-US"/>
        </w:rPr>
        <w:t>.</w:t>
      </w:r>
      <w:r w:rsidR="00945AAB" w:rsidRPr="00945AAB">
        <w:rPr>
          <w:sz w:val="24"/>
          <w:lang w:val="en-US"/>
        </w:rPr>
        <w:t> Có tổng số bao nhiêu đồng phân cấu tạo amine bậc 1 và bậc 2 ứng với công thức phân tử C</w:t>
      </w:r>
      <w:r w:rsidR="00945AAB" w:rsidRPr="00945AAB">
        <w:rPr>
          <w:sz w:val="24"/>
          <w:vertAlign w:val="subscript"/>
          <w:lang w:val="en-US"/>
        </w:rPr>
        <w:t>4</w:t>
      </w:r>
      <w:r w:rsidR="00945AAB" w:rsidRPr="00945AAB">
        <w:rPr>
          <w:sz w:val="24"/>
          <w:lang w:val="en-US"/>
        </w:rPr>
        <w:t>H</w:t>
      </w:r>
      <w:r w:rsidR="00945AAB" w:rsidRPr="00945AAB">
        <w:rPr>
          <w:sz w:val="24"/>
          <w:vertAlign w:val="subscript"/>
          <w:lang w:val="en-US"/>
        </w:rPr>
        <w:t>11</w:t>
      </w:r>
      <w:r w:rsidR="00945AAB" w:rsidRPr="00945AAB">
        <w:rPr>
          <w:sz w:val="24"/>
          <w:lang w:val="en-US"/>
        </w:rPr>
        <w:t>N?</w:t>
      </w:r>
    </w:p>
    <w:p w14:paraId="27FB486C" w14:textId="151F86DE" w:rsidR="00AE2D92" w:rsidRPr="00945AAB" w:rsidRDefault="00AE2D92" w:rsidP="00AE2D92">
      <w:pPr>
        <w:pStyle w:val="BodyText"/>
        <w:spacing w:before="40" w:after="40" w:line="300" w:lineRule="auto"/>
        <w:jc w:val="both"/>
        <w:rPr>
          <w:sz w:val="24"/>
          <w:lang w:val="en-US"/>
        </w:rPr>
      </w:pPr>
      <w:r w:rsidRPr="00B1048E">
        <w:rPr>
          <w:sz w:val="24"/>
          <w:highlight w:val="yellow"/>
          <w:lang w:val="en-US"/>
        </w:rPr>
        <w:t>&lt;Key=7&gt;</w:t>
      </w:r>
    </w:p>
    <w:p w14:paraId="327B51AA" w14:textId="3FBAAA60" w:rsidR="00945AAB" w:rsidRPr="00230075" w:rsidRDefault="00230075" w:rsidP="00AE2D92">
      <w:pPr>
        <w:pStyle w:val="BodyText"/>
        <w:spacing w:before="40" w:after="40" w:line="300" w:lineRule="auto"/>
        <w:jc w:val="both"/>
        <w:rPr>
          <w:sz w:val="24"/>
          <w:lang w:val="en-US"/>
        </w:rPr>
      </w:pPr>
      <w:r w:rsidRPr="00945AAB">
        <w:rPr>
          <w:b/>
          <w:bCs/>
          <w:color w:val="0000FF"/>
          <w:sz w:val="24"/>
          <w:lang w:val="en-US"/>
        </w:rPr>
        <w:t xml:space="preserve">Câu </w:t>
      </w:r>
      <w:bookmarkStart w:id="98" w:name="c24q"/>
      <w:bookmarkEnd w:id="98"/>
      <w:r w:rsidRPr="00945AAB">
        <w:rPr>
          <w:b/>
          <w:bCs/>
          <w:color w:val="0000FF"/>
          <w:sz w:val="24"/>
          <w:lang w:val="en-US"/>
        </w:rPr>
        <w:t>5</w:t>
      </w:r>
      <w:r w:rsidRPr="00230075">
        <w:rPr>
          <w:b/>
          <w:bCs/>
          <w:color w:val="0000FF"/>
          <w:sz w:val="24"/>
          <w:lang w:val="en-US"/>
        </w:rPr>
        <w:t>.</w:t>
      </w:r>
      <w:r w:rsidR="00945AAB" w:rsidRPr="00945AAB">
        <w:rPr>
          <w:sz w:val="24"/>
          <w:lang w:val="en-US"/>
        </w:rPr>
        <w:t> Trong một nhà máy sản xuất ammonia theo quy trình Haber, giai đoạn sản xuất khí hydrogen bằng phản ứng của methane và nước được thực hiện theo phương trình hóa học (1) như sau:</w:t>
      </w:r>
    </w:p>
    <w:p w14:paraId="66EF0C6C" w14:textId="0916AA8D" w:rsidR="00945AAB" w:rsidRPr="00945AAB" w:rsidRDefault="00B27367" w:rsidP="00AE2D92">
      <w:pPr>
        <w:pStyle w:val="BodyText"/>
        <w:spacing w:before="40" w:after="40" w:line="300" w:lineRule="auto"/>
        <w:jc w:val="both"/>
        <w:rPr>
          <w:sz w:val="24"/>
          <w:lang w:val="en-US"/>
        </w:rPr>
      </w:pPr>
      <w:r w:rsidRPr="00230075">
        <w:rPr>
          <w:position w:val="-12"/>
          <w:sz w:val="24"/>
          <w:lang w:val="en-US"/>
        </w:rPr>
        <w:object w:dxaOrig="5780" w:dyaOrig="380" w14:anchorId="4E8C2C0F">
          <v:shape id="_x0000_i1033" type="#_x0000_t75" style="width:288.85pt;height:19.15pt" o:ole="">
            <v:imagedata r:id="rId29" o:title=""/>
          </v:shape>
          <o:OLEObject Type="Embed" ProgID="Equation.DSMT4" ShapeID="_x0000_i1033" DrawAspect="Content" ObjectID="_1790771418" r:id="rId30"/>
        </w:object>
      </w:r>
    </w:p>
    <w:p w14:paraId="19078C6C" w14:textId="134E6660" w:rsidR="00014A73" w:rsidRPr="00230075" w:rsidRDefault="00945AAB" w:rsidP="00AE2D92">
      <w:pPr>
        <w:pStyle w:val="BodyText"/>
        <w:spacing w:before="40" w:after="40" w:line="300" w:lineRule="auto"/>
        <w:jc w:val="both"/>
        <w:rPr>
          <w:sz w:val="24"/>
        </w:rPr>
      </w:pPr>
      <w:r w:rsidRPr="00230075">
        <w:rPr>
          <w:sz w:val="24"/>
        </w:rPr>
        <w:t>Phản ứng (1) là phản ứng thu nhiệt mạnh. Lượng nhiệt này được cung cấp từ quá trình đốt cháy hoàn toàn khí methane theo phương trình hóa học (2):</w:t>
      </w:r>
    </w:p>
    <w:p w14:paraId="2F73AB7F" w14:textId="542F5233" w:rsidR="00B27367" w:rsidRPr="00230075" w:rsidRDefault="00B27367" w:rsidP="00AE2D92">
      <w:pPr>
        <w:pStyle w:val="BodyText"/>
        <w:spacing w:before="40" w:after="40" w:line="300" w:lineRule="auto"/>
        <w:jc w:val="both"/>
        <w:rPr>
          <w:sz w:val="24"/>
        </w:rPr>
      </w:pPr>
      <w:r w:rsidRPr="00230075">
        <w:rPr>
          <w:position w:val="-12"/>
          <w:sz w:val="24"/>
          <w:lang w:val="en-US"/>
        </w:rPr>
        <w:object w:dxaOrig="5960" w:dyaOrig="380" w14:anchorId="7FC0255F">
          <v:shape id="_x0000_i1034" type="#_x0000_t75" style="width:298pt;height:19.15pt" o:ole="">
            <v:imagedata r:id="rId31" o:title=""/>
          </v:shape>
          <o:OLEObject Type="Embed" ProgID="Equation.DSMT4" ShapeID="_x0000_i1034" DrawAspect="Content" ObjectID="_1790771419" r:id="rId32"/>
        </w:object>
      </w:r>
    </w:p>
    <w:p w14:paraId="69C0099F" w14:textId="40565CD6" w:rsidR="00945AAB" w:rsidRPr="00230075" w:rsidRDefault="00945AAB" w:rsidP="00AE2D92">
      <w:pPr>
        <w:pStyle w:val="BodyText"/>
        <w:spacing w:before="40" w:after="40" w:line="300" w:lineRule="auto"/>
        <w:jc w:val="both"/>
        <w:rPr>
          <w:sz w:val="24"/>
        </w:rPr>
      </w:pPr>
      <w:r w:rsidRPr="00230075">
        <w:rPr>
          <w:sz w:val="24"/>
        </w:rPr>
        <w:t>Xét các phản ứng ở điều kiện chuẩn và hiệu suất chuyển hóa của methane là 100%. Tính khối lượng khí methane (theo tấn, làm tròn đến hàng phần trăm) cần thiết để sản xuất 0,30 tấn H</w:t>
      </w:r>
      <w:r w:rsidRPr="00230075">
        <w:rPr>
          <w:sz w:val="24"/>
          <w:vertAlign w:val="subscript"/>
        </w:rPr>
        <w:t>2</w:t>
      </w:r>
      <w:r w:rsidR="00B27367" w:rsidRPr="00230075">
        <w:rPr>
          <w:sz w:val="24"/>
        </w:rPr>
        <w:t xml:space="preserve"> </w:t>
      </w:r>
      <w:r w:rsidRPr="00230075">
        <w:rPr>
          <w:sz w:val="24"/>
        </w:rPr>
        <w:t>(g) trong giai đoạn trên. Biết 90% lượng nhiệt tỏa ra từ phản ứng (2) được cung cấp cho phản ứng (1) và các giá trị nhiệt tạo thành (</w:t>
      </w:r>
      <w:r w:rsidR="00B27367" w:rsidRPr="00230075">
        <w:rPr>
          <w:rStyle w:val="Other"/>
          <w:sz w:val="24"/>
          <w:lang w:val="fr-FR" w:eastAsia="fr-FR"/>
        </w:rPr>
        <w:object w:dxaOrig="700" w:dyaOrig="380" w14:anchorId="39425226">
          <v:shape id="_x0000_i1035" type="#_x0000_t75" style="width:34.95pt;height:19.15pt" o:ole="">
            <v:imagedata r:id="rId33" o:title=""/>
          </v:shape>
          <o:OLEObject Type="Embed" ProgID="Equation.DSMT4" ShapeID="_x0000_i1035" DrawAspect="Content" ObjectID="_1790771420" r:id="rId34"/>
        </w:object>
      </w:r>
      <w:r w:rsidRPr="00230075">
        <w:rPr>
          <w:sz w:val="24"/>
        </w:rPr>
        <w:t>) của các chất ở điều kiện chuẩn được cho trong bảng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1728"/>
        <w:gridCol w:w="1248"/>
        <w:gridCol w:w="1253"/>
        <w:gridCol w:w="1258"/>
      </w:tblGrid>
      <w:tr w:rsidR="00014A73" w:rsidRPr="00230075" w14:paraId="60238EFD" w14:textId="77777777" w:rsidTr="00B1048E">
        <w:trPr>
          <w:trHeight w:hRule="exact" w:val="519"/>
          <w:jc w:val="center"/>
        </w:trPr>
        <w:tc>
          <w:tcPr>
            <w:tcW w:w="1853" w:type="dxa"/>
            <w:tcBorders>
              <w:top w:val="single" w:sz="4" w:space="0" w:color="auto"/>
              <w:left w:val="single" w:sz="4" w:space="0" w:color="auto"/>
            </w:tcBorders>
            <w:shd w:val="clear" w:color="auto" w:fill="auto"/>
            <w:vAlign w:val="bottom"/>
          </w:tcPr>
          <w:p w14:paraId="51A2CF0B" w14:textId="2B51A334" w:rsidR="00014A73" w:rsidRPr="00230075" w:rsidRDefault="00000000" w:rsidP="00B1048E">
            <w:pPr>
              <w:pStyle w:val="Other0"/>
              <w:spacing w:before="40" w:after="40" w:line="300" w:lineRule="auto"/>
              <w:jc w:val="center"/>
              <w:rPr>
                <w:sz w:val="24"/>
              </w:rPr>
            </w:pPr>
            <w:r w:rsidRPr="00230075">
              <w:rPr>
                <w:rStyle w:val="Other"/>
                <w:sz w:val="24"/>
                <w:lang w:val="fr-FR" w:eastAsia="fr-FR"/>
              </w:rPr>
              <w:t>Ch</w:t>
            </w:r>
            <w:r w:rsidR="00945AAB" w:rsidRPr="00230075">
              <w:rPr>
                <w:rStyle w:val="Other"/>
                <w:sz w:val="24"/>
                <w:lang w:val="fr-FR" w:eastAsia="fr-FR"/>
              </w:rPr>
              <w:t>ấ</w:t>
            </w:r>
            <w:r w:rsidRPr="00230075">
              <w:rPr>
                <w:rStyle w:val="Other"/>
                <w:sz w:val="24"/>
                <w:lang w:val="fr-FR" w:eastAsia="fr-FR"/>
              </w:rPr>
              <w:t>t</w:t>
            </w:r>
          </w:p>
        </w:tc>
        <w:tc>
          <w:tcPr>
            <w:tcW w:w="1728" w:type="dxa"/>
            <w:tcBorders>
              <w:top w:val="single" w:sz="4" w:space="0" w:color="auto"/>
              <w:left w:val="single" w:sz="4" w:space="0" w:color="auto"/>
            </w:tcBorders>
            <w:shd w:val="clear" w:color="auto" w:fill="auto"/>
            <w:vAlign w:val="bottom"/>
          </w:tcPr>
          <w:p w14:paraId="6DEDC198" w14:textId="3D95868D" w:rsidR="00014A73" w:rsidRPr="00230075" w:rsidRDefault="00945AAB" w:rsidP="00B1048E">
            <w:pPr>
              <w:pStyle w:val="Other0"/>
              <w:spacing w:before="40" w:after="40" w:line="300" w:lineRule="auto"/>
              <w:jc w:val="center"/>
              <w:rPr>
                <w:sz w:val="24"/>
              </w:rPr>
            </w:pPr>
            <w:r w:rsidRPr="00230075">
              <w:rPr>
                <w:rStyle w:val="Other"/>
                <w:sz w:val="24"/>
                <w:lang w:val="fr-FR" w:eastAsia="fr-FR"/>
              </w:rPr>
              <w:object w:dxaOrig="800" w:dyaOrig="360" w14:anchorId="252DD770">
                <v:shape id="_x0000_i1069" type="#_x0000_t75" style="width:39.95pt;height:17.9pt" o:ole="">
                  <v:imagedata r:id="rId35" o:title=""/>
                </v:shape>
                <o:OLEObject Type="Embed" ProgID="Equation.DSMT4" ShapeID="_x0000_i1069" DrawAspect="Content" ObjectID="_1790771421" r:id="rId36"/>
              </w:object>
            </w:r>
          </w:p>
        </w:tc>
        <w:tc>
          <w:tcPr>
            <w:tcW w:w="1248" w:type="dxa"/>
            <w:tcBorders>
              <w:top w:val="single" w:sz="4" w:space="0" w:color="auto"/>
              <w:left w:val="single" w:sz="4" w:space="0" w:color="auto"/>
            </w:tcBorders>
            <w:shd w:val="clear" w:color="auto" w:fill="auto"/>
            <w:vAlign w:val="bottom"/>
          </w:tcPr>
          <w:p w14:paraId="5528D3F0" w14:textId="40E40EBF" w:rsidR="00014A73" w:rsidRPr="00230075" w:rsidRDefault="00945AAB" w:rsidP="00B1048E">
            <w:pPr>
              <w:pStyle w:val="Other0"/>
              <w:spacing w:before="40" w:after="40" w:line="300" w:lineRule="auto"/>
              <w:jc w:val="center"/>
              <w:rPr>
                <w:sz w:val="24"/>
                <w:szCs w:val="32"/>
              </w:rPr>
            </w:pPr>
            <w:r w:rsidRPr="00230075">
              <w:rPr>
                <w:rStyle w:val="Other"/>
                <w:sz w:val="24"/>
                <w:lang w:val="fr-FR" w:eastAsia="fr-FR"/>
              </w:rPr>
              <w:object w:dxaOrig="800" w:dyaOrig="360" w14:anchorId="1D02EC3A">
                <v:shape id="_x0000_i1070" type="#_x0000_t75" style="width:36.6pt;height:16.65pt" o:ole="">
                  <v:imagedata r:id="rId37" o:title=""/>
                </v:shape>
                <o:OLEObject Type="Embed" ProgID="Equation.DSMT4" ShapeID="_x0000_i1070" DrawAspect="Content" ObjectID="_1790771422" r:id="rId38"/>
              </w:object>
            </w:r>
          </w:p>
        </w:tc>
        <w:tc>
          <w:tcPr>
            <w:tcW w:w="1253" w:type="dxa"/>
            <w:tcBorders>
              <w:top w:val="single" w:sz="4" w:space="0" w:color="auto"/>
              <w:left w:val="single" w:sz="4" w:space="0" w:color="auto"/>
            </w:tcBorders>
            <w:shd w:val="clear" w:color="auto" w:fill="auto"/>
            <w:vAlign w:val="bottom"/>
          </w:tcPr>
          <w:p w14:paraId="1A57716F" w14:textId="0E137530" w:rsidR="00014A73" w:rsidRPr="00230075" w:rsidRDefault="00945AAB" w:rsidP="00B1048E">
            <w:pPr>
              <w:pStyle w:val="Other0"/>
              <w:spacing w:before="40" w:after="40" w:line="300" w:lineRule="auto"/>
              <w:jc w:val="center"/>
              <w:rPr>
                <w:sz w:val="24"/>
                <w:szCs w:val="32"/>
              </w:rPr>
            </w:pPr>
            <w:r w:rsidRPr="00230075">
              <w:rPr>
                <w:rStyle w:val="Other"/>
                <w:sz w:val="24"/>
                <w:lang w:val="fr-FR" w:eastAsia="fr-FR"/>
              </w:rPr>
              <w:object w:dxaOrig="700" w:dyaOrig="320" w14:anchorId="64E8F116">
                <v:shape id="_x0000_i1071" type="#_x0000_t75" style="width:32.05pt;height:14.55pt" o:ole="">
                  <v:imagedata r:id="rId39" o:title=""/>
                </v:shape>
                <o:OLEObject Type="Embed" ProgID="Equation.DSMT4" ShapeID="_x0000_i1071" DrawAspect="Content" ObjectID="_1790771423" r:id="rId40"/>
              </w:object>
            </w:r>
          </w:p>
        </w:tc>
        <w:tc>
          <w:tcPr>
            <w:tcW w:w="1258" w:type="dxa"/>
            <w:tcBorders>
              <w:top w:val="single" w:sz="4" w:space="0" w:color="auto"/>
              <w:left w:val="single" w:sz="4" w:space="0" w:color="auto"/>
              <w:right w:val="single" w:sz="4" w:space="0" w:color="auto"/>
            </w:tcBorders>
            <w:shd w:val="clear" w:color="auto" w:fill="auto"/>
            <w:vAlign w:val="bottom"/>
          </w:tcPr>
          <w:p w14:paraId="27A78199" w14:textId="4F345626" w:rsidR="00014A73" w:rsidRPr="00230075" w:rsidRDefault="00945AAB" w:rsidP="00B1048E">
            <w:pPr>
              <w:pStyle w:val="Other0"/>
              <w:spacing w:before="40" w:after="40" w:line="300" w:lineRule="auto"/>
              <w:jc w:val="center"/>
              <w:rPr>
                <w:sz w:val="24"/>
              </w:rPr>
            </w:pPr>
            <w:r w:rsidRPr="00230075">
              <w:rPr>
                <w:rStyle w:val="Other"/>
                <w:sz w:val="24"/>
                <w:lang w:val="fr-FR" w:eastAsia="fr-FR"/>
              </w:rPr>
              <w:object w:dxaOrig="800" w:dyaOrig="360" w14:anchorId="1E2E0E0C">
                <v:shape id="_x0000_i1072" type="#_x0000_t75" style="width:36.6pt;height:16.65pt" o:ole="">
                  <v:imagedata r:id="rId41" o:title=""/>
                </v:shape>
                <o:OLEObject Type="Embed" ProgID="Equation.DSMT4" ShapeID="_x0000_i1072" DrawAspect="Content" ObjectID="_1790771424" r:id="rId42"/>
              </w:object>
            </w:r>
          </w:p>
        </w:tc>
      </w:tr>
      <w:tr w:rsidR="00014A73" w:rsidRPr="00230075" w14:paraId="7FD60A8F" w14:textId="77777777" w:rsidTr="00B1048E">
        <w:trPr>
          <w:trHeight w:hRule="exact" w:val="568"/>
          <w:jc w:val="center"/>
        </w:trPr>
        <w:tc>
          <w:tcPr>
            <w:tcW w:w="1853" w:type="dxa"/>
            <w:tcBorders>
              <w:top w:val="single" w:sz="4" w:space="0" w:color="auto"/>
              <w:left w:val="single" w:sz="4" w:space="0" w:color="auto"/>
              <w:bottom w:val="single" w:sz="4" w:space="0" w:color="auto"/>
            </w:tcBorders>
            <w:shd w:val="clear" w:color="auto" w:fill="auto"/>
            <w:vAlign w:val="bottom"/>
          </w:tcPr>
          <w:p w14:paraId="4F3179E5" w14:textId="3E0E7278" w:rsidR="00014A73" w:rsidRPr="00230075" w:rsidRDefault="00945AAB" w:rsidP="00B1048E">
            <w:pPr>
              <w:pStyle w:val="Other0"/>
              <w:spacing w:before="40" w:after="40" w:line="300" w:lineRule="auto"/>
              <w:jc w:val="center"/>
              <w:rPr>
                <w:sz w:val="24"/>
              </w:rPr>
            </w:pPr>
            <w:r w:rsidRPr="00230075">
              <w:rPr>
                <w:rStyle w:val="Other"/>
                <w:sz w:val="24"/>
                <w:lang w:val="fr-FR" w:eastAsia="fr-FR"/>
              </w:rPr>
              <w:object w:dxaOrig="700" w:dyaOrig="380" w14:anchorId="55BB4F3A">
                <v:shape id="_x0000_i1092" type="#_x0000_t75" style="width:34.95pt;height:19.15pt" o:ole="">
                  <v:imagedata r:id="rId33" o:title=""/>
                </v:shape>
                <o:OLEObject Type="Embed" ProgID="Equation.DSMT4" ShapeID="_x0000_i1092" DrawAspect="Content" ObjectID="_1790771425" r:id="rId43"/>
              </w:object>
            </w:r>
            <w:r w:rsidRPr="00230075">
              <w:rPr>
                <w:rStyle w:val="Other"/>
                <w:color w:val="1A1A1A"/>
                <w:sz w:val="24"/>
                <w:lang w:val="fr-FR" w:eastAsia="fr-FR"/>
              </w:rPr>
              <w:t xml:space="preserve"> </w:t>
            </w:r>
            <w:r w:rsidRPr="00230075">
              <w:rPr>
                <w:rStyle w:val="Other"/>
                <w:color w:val="1A1A1A"/>
                <w:sz w:val="24"/>
                <w:lang w:val="en-US" w:eastAsia="en-US"/>
              </w:rPr>
              <w:t xml:space="preserve">(kJ </w:t>
            </w:r>
            <w:r w:rsidRPr="00230075">
              <w:rPr>
                <w:rStyle w:val="Other"/>
                <w:color w:val="1A1A1A"/>
                <w:sz w:val="24"/>
                <w:lang w:val="fr-FR" w:eastAsia="fr-FR"/>
              </w:rPr>
              <w:t>mol</w:t>
            </w:r>
            <w:r w:rsidRPr="00230075">
              <w:rPr>
                <w:rStyle w:val="Other"/>
                <w:color w:val="1A1A1A"/>
                <w:sz w:val="24"/>
                <w:vertAlign w:val="superscript"/>
                <w:lang w:val="fr-FR" w:eastAsia="fr-FR"/>
              </w:rPr>
              <w:t>-1</w:t>
            </w:r>
            <w:r w:rsidRPr="00230075">
              <w:rPr>
                <w:rStyle w:val="Other"/>
                <w:color w:val="1A1A1A"/>
                <w:sz w:val="24"/>
                <w:lang w:val="fr-FR" w:eastAsia="fr-FR"/>
              </w:rPr>
              <w:t>)</w:t>
            </w:r>
          </w:p>
        </w:tc>
        <w:tc>
          <w:tcPr>
            <w:tcW w:w="1728" w:type="dxa"/>
            <w:tcBorders>
              <w:top w:val="single" w:sz="4" w:space="0" w:color="auto"/>
              <w:left w:val="single" w:sz="4" w:space="0" w:color="auto"/>
              <w:bottom w:val="single" w:sz="4" w:space="0" w:color="auto"/>
            </w:tcBorders>
            <w:shd w:val="clear" w:color="auto" w:fill="auto"/>
            <w:vAlign w:val="bottom"/>
          </w:tcPr>
          <w:p w14:paraId="381E14F1" w14:textId="77777777" w:rsidR="00014A73" w:rsidRPr="00230075" w:rsidRDefault="00000000" w:rsidP="00B1048E">
            <w:pPr>
              <w:pStyle w:val="Other0"/>
              <w:spacing w:before="40" w:after="40" w:line="300" w:lineRule="auto"/>
              <w:jc w:val="center"/>
              <w:rPr>
                <w:sz w:val="24"/>
              </w:rPr>
            </w:pPr>
            <w:r w:rsidRPr="00230075">
              <w:rPr>
                <w:rStyle w:val="Other"/>
                <w:sz w:val="24"/>
                <w:lang w:val="fr-FR" w:eastAsia="fr-FR"/>
              </w:rPr>
              <w:t>-74,6</w:t>
            </w:r>
          </w:p>
        </w:tc>
        <w:tc>
          <w:tcPr>
            <w:tcW w:w="1248" w:type="dxa"/>
            <w:tcBorders>
              <w:top w:val="single" w:sz="4" w:space="0" w:color="auto"/>
              <w:left w:val="single" w:sz="4" w:space="0" w:color="auto"/>
              <w:bottom w:val="single" w:sz="4" w:space="0" w:color="auto"/>
            </w:tcBorders>
            <w:shd w:val="clear" w:color="auto" w:fill="auto"/>
            <w:vAlign w:val="bottom"/>
          </w:tcPr>
          <w:p w14:paraId="751637B7" w14:textId="77777777" w:rsidR="00014A73" w:rsidRPr="00230075" w:rsidRDefault="00000000" w:rsidP="00B1048E">
            <w:pPr>
              <w:pStyle w:val="Other0"/>
              <w:spacing w:before="40" w:after="40" w:line="300" w:lineRule="auto"/>
              <w:jc w:val="center"/>
              <w:rPr>
                <w:sz w:val="24"/>
              </w:rPr>
            </w:pPr>
            <w:r w:rsidRPr="00230075">
              <w:rPr>
                <w:rStyle w:val="Other"/>
                <w:sz w:val="24"/>
                <w:lang w:val="fr-FR" w:eastAsia="fr-FR"/>
              </w:rPr>
              <w:t>-393,5</w:t>
            </w:r>
          </w:p>
        </w:tc>
        <w:tc>
          <w:tcPr>
            <w:tcW w:w="1253" w:type="dxa"/>
            <w:tcBorders>
              <w:top w:val="single" w:sz="4" w:space="0" w:color="auto"/>
              <w:left w:val="single" w:sz="4" w:space="0" w:color="auto"/>
              <w:bottom w:val="single" w:sz="4" w:space="0" w:color="auto"/>
            </w:tcBorders>
            <w:shd w:val="clear" w:color="auto" w:fill="auto"/>
            <w:vAlign w:val="bottom"/>
          </w:tcPr>
          <w:p w14:paraId="70646356" w14:textId="77777777" w:rsidR="00014A73" w:rsidRPr="00230075" w:rsidRDefault="00000000" w:rsidP="00B1048E">
            <w:pPr>
              <w:pStyle w:val="Other0"/>
              <w:spacing w:before="40" w:after="40" w:line="300" w:lineRule="auto"/>
              <w:jc w:val="center"/>
              <w:rPr>
                <w:sz w:val="24"/>
              </w:rPr>
            </w:pPr>
            <w:r w:rsidRPr="00230075">
              <w:rPr>
                <w:rStyle w:val="Other"/>
                <w:sz w:val="24"/>
                <w:lang w:val="fr-FR" w:eastAsia="fr-FR"/>
              </w:rPr>
              <w:t>110,5</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bottom"/>
          </w:tcPr>
          <w:p w14:paraId="5643BDD2" w14:textId="77777777" w:rsidR="00014A73" w:rsidRPr="00230075" w:rsidRDefault="00000000" w:rsidP="00B1048E">
            <w:pPr>
              <w:pStyle w:val="Other0"/>
              <w:spacing w:before="40" w:after="40" w:line="300" w:lineRule="auto"/>
              <w:jc w:val="center"/>
              <w:rPr>
                <w:sz w:val="24"/>
              </w:rPr>
            </w:pPr>
            <w:r w:rsidRPr="00230075">
              <w:rPr>
                <w:rStyle w:val="Other"/>
                <w:sz w:val="24"/>
                <w:lang w:val="fr-FR" w:eastAsia="fr-FR"/>
              </w:rPr>
              <w:t>-241,8</w:t>
            </w:r>
          </w:p>
        </w:tc>
      </w:tr>
    </w:tbl>
    <w:p w14:paraId="6278D0C2" w14:textId="0D7537CA" w:rsidR="00230075" w:rsidRPr="00230075" w:rsidRDefault="00AE2D92" w:rsidP="00AE2D92">
      <w:pPr>
        <w:spacing w:before="40" w:after="40" w:line="300" w:lineRule="auto"/>
        <w:jc w:val="both"/>
        <w:rPr>
          <w:rFonts w:ascii="Times New Roman" w:hAnsi="Times New Roman" w:cs="Times New Roman"/>
        </w:rPr>
      </w:pPr>
      <w:r w:rsidRPr="00B1048E">
        <w:rPr>
          <w:rFonts w:ascii="Times New Roman" w:hAnsi="Times New Roman" w:cs="Times New Roman"/>
          <w:highlight w:val="yellow"/>
        </w:rPr>
        <w:t>&lt;Key=1,03&gt;</w:t>
      </w:r>
    </w:p>
    <w:p w14:paraId="313F371E" w14:textId="2D544C2C" w:rsidR="00945AAB" w:rsidRDefault="00230075" w:rsidP="00AE2D92">
      <w:pPr>
        <w:pStyle w:val="Heading10"/>
        <w:keepNext/>
        <w:keepLines/>
        <w:spacing w:before="40" w:after="40" w:line="300" w:lineRule="auto"/>
        <w:jc w:val="both"/>
        <w:rPr>
          <w:smallCaps w:val="0"/>
          <w:sz w:val="24"/>
          <w:szCs w:val="20"/>
          <w:lang w:val="fr-FR"/>
        </w:rPr>
      </w:pPr>
      <w:bookmarkStart w:id="99" w:name="bookmark0"/>
      <w:r w:rsidRPr="00230075">
        <w:rPr>
          <w:b/>
          <w:bCs/>
          <w:smallCaps w:val="0"/>
          <w:color w:val="0000FF"/>
          <w:sz w:val="24"/>
          <w:szCs w:val="20"/>
          <w:lang w:val="fr-FR"/>
        </w:rPr>
        <w:lastRenderedPageBreak/>
        <w:t xml:space="preserve">Câu </w:t>
      </w:r>
      <w:bookmarkStart w:id="100" w:name="c25q"/>
      <w:bookmarkEnd w:id="100"/>
      <w:r w:rsidRPr="00230075">
        <w:rPr>
          <w:b/>
          <w:bCs/>
          <w:smallCaps w:val="0"/>
          <w:color w:val="0000FF"/>
          <w:sz w:val="24"/>
          <w:szCs w:val="20"/>
          <w:lang w:val="fr-FR"/>
        </w:rPr>
        <w:t>6.</w:t>
      </w:r>
      <w:r w:rsidR="00945AAB" w:rsidRPr="00230075">
        <w:rPr>
          <w:b/>
          <w:bCs/>
          <w:smallCaps w:val="0"/>
          <w:sz w:val="24"/>
          <w:szCs w:val="20"/>
          <w:lang w:val="fr-FR"/>
        </w:rPr>
        <w:t> </w:t>
      </w:r>
      <w:r w:rsidR="00945AAB" w:rsidRPr="00230075">
        <w:rPr>
          <w:smallCaps w:val="0"/>
          <w:sz w:val="24"/>
          <w:szCs w:val="20"/>
          <w:lang w:val="fr-FR"/>
        </w:rPr>
        <w:t>Khi bảo quản trong phòng thí nghiệm, muối Mohr (FeSO</w:t>
      </w:r>
      <w:r w:rsidR="00945AAB" w:rsidRPr="00230075">
        <w:rPr>
          <w:smallCaps w:val="0"/>
          <w:sz w:val="24"/>
          <w:szCs w:val="20"/>
          <w:vertAlign w:val="subscript"/>
          <w:lang w:val="fr-FR"/>
        </w:rPr>
        <w:t>4</w:t>
      </w:r>
      <w:r w:rsidR="00B27367" w:rsidRPr="00230075">
        <w:rPr>
          <w:b/>
          <w:bCs/>
          <w:smallCaps w:val="0"/>
          <w:sz w:val="24"/>
          <w:szCs w:val="20"/>
          <w:lang w:val="fr-FR"/>
        </w:rPr>
        <w:t>.</w:t>
      </w:r>
      <w:r w:rsidR="00945AAB" w:rsidRPr="00230075">
        <w:rPr>
          <w:smallCaps w:val="0"/>
          <w:sz w:val="24"/>
          <w:szCs w:val="20"/>
          <w:lang w:val="fr-FR"/>
        </w:rPr>
        <w:t>(NH</w:t>
      </w:r>
      <w:r w:rsidR="00945AAB" w:rsidRPr="00230075">
        <w:rPr>
          <w:smallCaps w:val="0"/>
          <w:sz w:val="24"/>
          <w:szCs w:val="20"/>
          <w:vertAlign w:val="subscript"/>
          <w:lang w:val="fr-FR"/>
        </w:rPr>
        <w:t>4</w:t>
      </w:r>
      <w:r w:rsidR="00945AAB" w:rsidRPr="00230075">
        <w:rPr>
          <w:smallCaps w:val="0"/>
          <w:sz w:val="24"/>
          <w:szCs w:val="20"/>
          <w:lang w:val="fr-FR"/>
        </w:rPr>
        <w:t>)</w:t>
      </w:r>
      <w:r w:rsidR="00945AAB" w:rsidRPr="00230075">
        <w:rPr>
          <w:smallCaps w:val="0"/>
          <w:sz w:val="24"/>
          <w:szCs w:val="20"/>
          <w:vertAlign w:val="subscript"/>
          <w:lang w:val="fr-FR"/>
        </w:rPr>
        <w:t>2</w:t>
      </w:r>
      <w:r w:rsidR="00945AAB" w:rsidRPr="00230075">
        <w:rPr>
          <w:smallCaps w:val="0"/>
          <w:sz w:val="24"/>
          <w:szCs w:val="20"/>
          <w:lang w:val="fr-FR"/>
        </w:rPr>
        <w:t>SO</w:t>
      </w:r>
      <w:r w:rsidR="00945AAB" w:rsidRPr="00230075">
        <w:rPr>
          <w:smallCaps w:val="0"/>
          <w:sz w:val="24"/>
          <w:szCs w:val="20"/>
          <w:vertAlign w:val="subscript"/>
          <w:lang w:val="fr-FR"/>
        </w:rPr>
        <w:t>4</w:t>
      </w:r>
      <w:r w:rsidR="00B27367" w:rsidRPr="00230075">
        <w:rPr>
          <w:b/>
          <w:bCs/>
          <w:smallCaps w:val="0"/>
          <w:sz w:val="24"/>
          <w:szCs w:val="20"/>
          <w:lang w:val="fr-FR"/>
        </w:rPr>
        <w:t>.</w:t>
      </w:r>
      <w:r w:rsidR="00945AAB" w:rsidRPr="00230075">
        <w:rPr>
          <w:smallCaps w:val="0"/>
          <w:sz w:val="24"/>
          <w:szCs w:val="20"/>
          <w:lang w:val="fr-FR"/>
        </w:rPr>
        <w:t>6H</w:t>
      </w:r>
      <w:r w:rsidR="00945AAB" w:rsidRPr="00230075">
        <w:rPr>
          <w:smallCaps w:val="0"/>
          <w:sz w:val="24"/>
          <w:szCs w:val="20"/>
          <w:vertAlign w:val="subscript"/>
          <w:lang w:val="fr-FR"/>
        </w:rPr>
        <w:t>2</w:t>
      </w:r>
      <w:r w:rsidR="00945AAB" w:rsidRPr="00230075">
        <w:rPr>
          <w:smallCaps w:val="0"/>
          <w:sz w:val="24"/>
          <w:szCs w:val="20"/>
          <w:lang w:val="fr-FR"/>
        </w:rPr>
        <w:t>O) hút ẩm và bị oxi hóa một phần bởi O</w:t>
      </w:r>
      <w:r w:rsidR="00945AAB" w:rsidRPr="00230075">
        <w:rPr>
          <w:smallCaps w:val="0"/>
          <w:sz w:val="24"/>
          <w:szCs w:val="20"/>
          <w:vertAlign w:val="subscript"/>
          <w:lang w:val="fr-FR"/>
        </w:rPr>
        <w:t>2</w:t>
      </w:r>
      <w:r w:rsidR="00945AAB" w:rsidRPr="00230075">
        <w:rPr>
          <w:smallCaps w:val="0"/>
          <w:sz w:val="24"/>
          <w:szCs w:val="20"/>
          <w:lang w:val="fr-FR"/>
        </w:rPr>
        <w:t xml:space="preserve"> trong không khí thành hỗn hợp X. Để xác định phần trăm khối lượng muối Mohr trong X, tiến hành hòa tan hoàn toàn 2,656 gam X trong nước rồi pha thành 100,0 mL dung dịch Y. Chuẩn độ 10,00 mL dung dịch Y (trong môi trường sulfuric acid loãng, dư) bằng dung dịch KMnO</w:t>
      </w:r>
      <w:r w:rsidR="00945AAB" w:rsidRPr="00230075">
        <w:rPr>
          <w:smallCaps w:val="0"/>
          <w:sz w:val="24"/>
          <w:szCs w:val="20"/>
          <w:vertAlign w:val="subscript"/>
          <w:lang w:val="fr-FR"/>
        </w:rPr>
        <w:t>4</w:t>
      </w:r>
      <w:r w:rsidR="00945AAB" w:rsidRPr="00230075">
        <w:rPr>
          <w:smallCaps w:val="0"/>
          <w:sz w:val="24"/>
          <w:szCs w:val="20"/>
          <w:lang w:val="fr-FR"/>
        </w:rPr>
        <w:t xml:space="preserve"> nồng độ 0,012 M đến khi xuất hiện màu hồng nhạt thì dừng. Lặp lại thí nghiệm chuẩn độ thêm 2 lần nữa. Thể tích trung bình của dung dịch KMnO</w:t>
      </w:r>
      <w:r w:rsidR="00945AAB" w:rsidRPr="00230075">
        <w:rPr>
          <w:smallCaps w:val="0"/>
          <w:sz w:val="24"/>
          <w:szCs w:val="20"/>
          <w:vertAlign w:val="subscript"/>
          <w:lang w:val="fr-FR"/>
        </w:rPr>
        <w:t>4</w:t>
      </w:r>
      <w:r w:rsidR="00945AAB" w:rsidRPr="00230075">
        <w:rPr>
          <w:smallCaps w:val="0"/>
          <w:sz w:val="24"/>
          <w:szCs w:val="20"/>
          <w:lang w:val="fr-FR"/>
        </w:rPr>
        <w:t xml:space="preserve"> sau 3 lần chuẩn độ là 9,72 mL. Phần trăm khối lượng của muối Mohr trong X là a %. Tính giá trị của a (</w:t>
      </w:r>
      <w:r w:rsidR="00945AAB" w:rsidRPr="00230075">
        <w:rPr>
          <w:b/>
          <w:bCs/>
          <w:i/>
          <w:iCs/>
          <w:smallCaps w:val="0"/>
          <w:sz w:val="24"/>
          <w:szCs w:val="20"/>
          <w:lang w:val="fr-FR"/>
        </w:rPr>
        <w:t>làm tròn đến hàng phần mười</w:t>
      </w:r>
      <w:r w:rsidR="00945AAB" w:rsidRPr="00230075">
        <w:rPr>
          <w:smallCaps w:val="0"/>
          <w:sz w:val="24"/>
          <w:szCs w:val="20"/>
          <w:lang w:val="fr-FR"/>
        </w:rPr>
        <w:t>).</w:t>
      </w:r>
    </w:p>
    <w:p w14:paraId="7E7C4DBF" w14:textId="37687858" w:rsidR="00AE2D92" w:rsidRDefault="00AE2D92" w:rsidP="00AE2D92">
      <w:pPr>
        <w:pStyle w:val="Heading10"/>
        <w:keepNext/>
        <w:keepLines/>
        <w:spacing w:before="40" w:after="40" w:line="300" w:lineRule="auto"/>
        <w:jc w:val="both"/>
        <w:rPr>
          <w:smallCaps w:val="0"/>
          <w:sz w:val="24"/>
          <w:szCs w:val="20"/>
          <w:lang w:val="fr-FR"/>
        </w:rPr>
      </w:pPr>
      <w:r w:rsidRPr="00B1048E">
        <w:rPr>
          <w:smallCaps w:val="0"/>
          <w:sz w:val="24"/>
          <w:szCs w:val="20"/>
          <w:highlight w:val="yellow"/>
          <w:lang w:val="fr-FR"/>
        </w:rPr>
        <w:t>&lt;Key=86,1&gt;</w:t>
      </w:r>
    </w:p>
    <w:p w14:paraId="31287504" w14:textId="4619E081" w:rsidR="00014A73" w:rsidRPr="00AE2D92" w:rsidRDefault="00AE2D92" w:rsidP="00AE2D92">
      <w:pPr>
        <w:pStyle w:val="Heading10"/>
        <w:keepNext/>
        <w:keepLines/>
        <w:spacing w:before="40" w:after="40" w:line="300" w:lineRule="auto"/>
        <w:rPr>
          <w:b/>
          <w:bCs/>
          <w:sz w:val="24"/>
        </w:rPr>
      </w:pPr>
      <w:r w:rsidRPr="00AE2D92">
        <w:rPr>
          <w:rStyle w:val="Heading1"/>
          <w:b/>
          <w:bCs/>
          <w:smallCaps/>
          <w:sz w:val="24"/>
        </w:rPr>
        <w:t xml:space="preserve">-------------- </w:t>
      </w:r>
      <w:r w:rsidR="00945AAB" w:rsidRPr="00AE2D92">
        <w:rPr>
          <w:rStyle w:val="Heading1"/>
          <w:b/>
          <w:bCs/>
          <w:smallCaps/>
          <w:sz w:val="24"/>
        </w:rPr>
        <w:t>HẾT</w:t>
      </w:r>
      <w:bookmarkEnd w:id="99"/>
      <w:r w:rsidRPr="00AE2D92">
        <w:rPr>
          <w:rStyle w:val="Heading1"/>
          <w:b/>
          <w:bCs/>
          <w:smallCaps/>
          <w:sz w:val="24"/>
        </w:rPr>
        <w:t xml:space="preserve"> --------------</w:t>
      </w:r>
    </w:p>
    <w:p w14:paraId="70F46948" w14:textId="77777777" w:rsidR="00230075" w:rsidRPr="00230075" w:rsidRDefault="00945AAB" w:rsidP="00AE2D92">
      <w:pPr>
        <w:pStyle w:val="Heading20"/>
        <w:keepNext/>
        <w:keepLines/>
        <w:spacing w:before="40" w:after="40" w:line="300" w:lineRule="auto"/>
        <w:jc w:val="both"/>
        <w:rPr>
          <w:b w:val="0"/>
          <w:bCs w:val="0"/>
          <w:i/>
          <w:iCs/>
          <w:color w:val="000000"/>
          <w:szCs w:val="22"/>
          <w:lang w:val="fr-FR"/>
        </w:rPr>
      </w:pPr>
      <w:r w:rsidRPr="00230075">
        <w:rPr>
          <w:b w:val="0"/>
          <w:bCs w:val="0"/>
          <w:i/>
          <w:iCs/>
          <w:color w:val="000000"/>
          <w:szCs w:val="22"/>
          <w:lang w:val="fr-FR"/>
        </w:rPr>
        <w:t>Thí sinh không được sử dụng tài liệu.</w:t>
      </w:r>
    </w:p>
    <w:p w14:paraId="221B3D5E" w14:textId="582DD294" w:rsidR="00945AAB" w:rsidRPr="00230075" w:rsidRDefault="00945AAB" w:rsidP="00AE2D92">
      <w:pPr>
        <w:pStyle w:val="Heading20"/>
        <w:keepNext/>
        <w:keepLines/>
        <w:spacing w:before="40" w:after="40" w:line="300" w:lineRule="auto"/>
        <w:jc w:val="both"/>
        <w:rPr>
          <w:b w:val="0"/>
          <w:bCs w:val="0"/>
          <w:i/>
          <w:iCs/>
          <w:color w:val="000000"/>
          <w:szCs w:val="22"/>
          <w:lang w:val="fr-FR"/>
        </w:rPr>
      </w:pPr>
      <w:r w:rsidRPr="00230075">
        <w:rPr>
          <w:b w:val="0"/>
          <w:bCs w:val="0"/>
          <w:i/>
          <w:iCs/>
          <w:color w:val="000000"/>
          <w:szCs w:val="22"/>
          <w:lang w:val="fr-FR"/>
        </w:rPr>
        <w:t>Giám thị không giải thích gì thêm.</w:t>
      </w:r>
    </w:p>
    <w:sectPr w:rsidR="00945AAB" w:rsidRPr="00230075" w:rsidSect="00230075">
      <w:headerReference w:type="default" r:id="rId44"/>
      <w:footerReference w:type="default" r:id="rId45"/>
      <w:pgSz w:w="11906" w:h="16838"/>
      <w:pgMar w:top="454" w:right="510" w:bottom="567" w:left="1077" w:header="454"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53E42" w14:textId="77777777" w:rsidR="005432A1" w:rsidRDefault="005432A1">
      <w:r>
        <w:separator/>
      </w:r>
    </w:p>
  </w:endnote>
  <w:endnote w:type="continuationSeparator" w:id="0">
    <w:p w14:paraId="7CE743A6" w14:textId="77777777" w:rsidR="005432A1" w:rsidRDefault="0054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C446" w14:textId="68942D83" w:rsidR="00014A73" w:rsidRPr="00F526BD" w:rsidRDefault="00F526BD">
    <w:pPr>
      <w:rPr>
        <w:color w:val="FF0000"/>
      </w:rPr>
    </w:pPr>
    <w:r w:rsidRPr="00F526BD">
      <w:rPr>
        <w:noProof/>
        <w:color w:val="FF0000"/>
      </w:rPr>
      <mc:AlternateContent>
        <mc:Choice Requires="wpg">
          <w:drawing>
            <wp:anchor distT="0" distB="0" distL="0" distR="0" simplePos="0" relativeHeight="251660288" behindDoc="0" locked="0" layoutInCell="1" allowOverlap="1" wp14:anchorId="306D5B4B" wp14:editId="202F7D6E">
              <wp:simplePos x="0" y="0"/>
              <wp:positionH relativeFrom="page">
                <wp:posOffset>570436</wp:posOffset>
              </wp:positionH>
              <wp:positionV relativeFrom="bottomMargin">
                <wp:posOffset>-323850</wp:posOffset>
              </wp:positionV>
              <wp:extent cx="5943600" cy="320040"/>
              <wp:effectExtent l="0" t="0" r="635"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FF0000"/>
                                <w:sz w:val="18"/>
                                <w:szCs w:val="1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D71C56E" w14:textId="0F3E9EDF" w:rsidR="00F526BD" w:rsidRPr="00F526BD" w:rsidRDefault="00F526BD" w:rsidP="00F526BD">
                                <w:pPr>
                                  <w:jc w:val="center"/>
                                  <w:rPr>
                                    <w:b/>
                                    <w:bCs/>
                                    <w:color w:val="FF0000"/>
                                    <w:sz w:val="18"/>
                                    <w:szCs w:val="18"/>
                                  </w:rPr>
                                </w:pPr>
                                <w:r w:rsidRPr="00F526BD">
                                  <w:rPr>
                                    <w:b/>
                                    <w:bCs/>
                                    <w:color w:val="FF0000"/>
                                    <w:sz w:val="18"/>
                                    <w:szCs w:val="18"/>
                                  </w:rPr>
                                  <w:t>LUYỆN THI HÀ THÀNH 0979817885          Thầy Ngô Xuân Quỳnh – THPT Phan Đình Phùng Hà Nội</w:t>
                                </w:r>
                              </w:p>
                            </w:sdtContent>
                          </w:sdt>
                          <w:p w14:paraId="50AFE800" w14:textId="77777777" w:rsidR="00F526BD" w:rsidRPr="00F526BD" w:rsidRDefault="00F526BD">
                            <w:pPr>
                              <w:jc w:val="right"/>
                              <w:rPr>
                                <w:b/>
                                <w:bCs/>
                                <w:color w:val="FF000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06D5B4B" id="Group 43" o:spid="_x0000_s1032" style="position:absolute;margin-left:44.9pt;margin-top:-25.5pt;width:468pt;height:25.2pt;z-index:251660288;mso-width-percent:1000;mso-wrap-distance-left:0;mso-wrap-distance-right:0;mso-position-horizontal-relative:page;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">
              <v:rect id="Rectangle 38"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4"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bCs/>
                          <w:color w:val="FF0000"/>
                          <w:sz w:val="18"/>
                          <w:szCs w:val="1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D71C56E" w14:textId="0F3E9EDF" w:rsidR="00F526BD" w:rsidRPr="00F526BD" w:rsidRDefault="00F526BD" w:rsidP="00F526BD">
                          <w:pPr>
                            <w:jc w:val="center"/>
                            <w:rPr>
                              <w:b/>
                              <w:bCs/>
                              <w:color w:val="FF0000"/>
                              <w:sz w:val="18"/>
                              <w:szCs w:val="18"/>
                            </w:rPr>
                          </w:pPr>
                          <w:r w:rsidRPr="00F526BD">
                            <w:rPr>
                              <w:b/>
                              <w:bCs/>
                              <w:color w:val="FF0000"/>
                              <w:sz w:val="18"/>
                              <w:szCs w:val="18"/>
                            </w:rPr>
                            <w:t>LUYỆN THI HÀ THÀNH 0979817885          Thầy Ngô Xuân Quỳnh – THPT Phan Đình Phùng Hà Nội</w:t>
                          </w:r>
                        </w:p>
                      </w:sdtContent>
                    </w:sdt>
                    <w:p w14:paraId="50AFE800" w14:textId="77777777" w:rsidR="00F526BD" w:rsidRPr="00F526BD" w:rsidRDefault="00F526BD">
                      <w:pPr>
                        <w:jc w:val="right"/>
                        <w:rPr>
                          <w:b/>
                          <w:bCs/>
                          <w:color w:val="FF0000"/>
                        </w:rPr>
                      </w:pPr>
                    </w:p>
                  </w:txbxContent>
                </v:textbox>
              </v:shape>
              <w10:wrap type="square"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DCAA6" w14:textId="77777777" w:rsidR="005432A1" w:rsidRDefault="005432A1"/>
  </w:footnote>
  <w:footnote w:type="continuationSeparator" w:id="0">
    <w:p w14:paraId="24DC2794" w14:textId="77777777" w:rsidR="005432A1" w:rsidRDefault="00543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6A649" w14:textId="77777777" w:rsidR="00F526BD" w:rsidRPr="00F526BD" w:rsidRDefault="00F526BD" w:rsidP="00F526BD">
    <w:pPr>
      <w:pStyle w:val="Header"/>
      <w:jc w:val="right"/>
      <w:rPr>
        <w:b/>
        <w:bCs/>
        <w:lang w:val="en-US"/>
      </w:rPr>
    </w:pPr>
    <w:r w:rsidRPr="00F526BD">
      <w:rPr>
        <w:b/>
        <w:bCs/>
        <w:lang w:val="en-US"/>
      </w:rPr>
      <w:t>Website: www.hoahoc.org</w:t>
    </w:r>
  </w:p>
  <w:p w14:paraId="1625AF37" w14:textId="0762FE5D" w:rsidR="00F526BD" w:rsidRPr="00F526BD" w:rsidRDefault="00F526BD" w:rsidP="00F526BD">
    <w:pPr>
      <w:pStyle w:val="Header"/>
    </w:pPr>
    <w:r>
      <w:rPr>
        <w:caps/>
        <w:noProof/>
        <w:color w:val="808080" w:themeColor="background1" w:themeShade="80"/>
        <w:sz w:val="20"/>
        <w:szCs w:val="20"/>
      </w:rPr>
      <mc:AlternateContent>
        <mc:Choice Requires="wpg">
          <w:drawing>
            <wp:anchor distT="0" distB="0" distL="114300" distR="114300" simplePos="0" relativeHeight="251662336" behindDoc="0" locked="0" layoutInCell="1" allowOverlap="1" wp14:anchorId="7BC4E330" wp14:editId="4B4CAB7D">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CF5EB" w14:textId="77777777" w:rsidR="00F526BD" w:rsidRDefault="00F526BD">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C4E330" id="Group 171" o:spid="_x0000_s1026" style="position:absolute;margin-left:0;margin-top:0;width:133.9pt;height:80.65pt;z-index:25166233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DFCF5EB" w14:textId="77777777" w:rsidR="00F526BD" w:rsidRDefault="00F526BD">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3550"/>
    <w:multiLevelType w:val="multilevel"/>
    <w:tmpl w:val="EF9A8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77962"/>
    <w:multiLevelType w:val="multilevel"/>
    <w:tmpl w:val="11DC79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22F0C"/>
    <w:multiLevelType w:val="multilevel"/>
    <w:tmpl w:val="215AFE3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E20AE"/>
    <w:multiLevelType w:val="multilevel"/>
    <w:tmpl w:val="E63C4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7E24E3"/>
    <w:multiLevelType w:val="multilevel"/>
    <w:tmpl w:val="A1724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C31CE"/>
    <w:multiLevelType w:val="multilevel"/>
    <w:tmpl w:val="DA069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8B0A91"/>
    <w:multiLevelType w:val="multilevel"/>
    <w:tmpl w:val="3B126D5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414CAE"/>
    <w:multiLevelType w:val="multilevel"/>
    <w:tmpl w:val="CA1AFD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7D3D18"/>
    <w:multiLevelType w:val="hybridMultilevel"/>
    <w:tmpl w:val="8D48AD82"/>
    <w:lvl w:ilvl="0" w:tplc="DF681F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12113"/>
    <w:multiLevelType w:val="multilevel"/>
    <w:tmpl w:val="0AF6053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9C7DA7"/>
    <w:multiLevelType w:val="multilevel"/>
    <w:tmpl w:val="629C96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DF252D"/>
    <w:multiLevelType w:val="multilevel"/>
    <w:tmpl w:val="D9FC3B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387FAB"/>
    <w:multiLevelType w:val="multilevel"/>
    <w:tmpl w:val="214CD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9207304">
    <w:abstractNumId w:val="9"/>
  </w:num>
  <w:num w:numId="2" w16cid:durableId="200486191">
    <w:abstractNumId w:val="10"/>
  </w:num>
  <w:num w:numId="3" w16cid:durableId="1390299420">
    <w:abstractNumId w:val="6"/>
  </w:num>
  <w:num w:numId="4" w16cid:durableId="1390304595">
    <w:abstractNumId w:val="11"/>
  </w:num>
  <w:num w:numId="5" w16cid:durableId="1084914886">
    <w:abstractNumId w:val="4"/>
  </w:num>
  <w:num w:numId="6" w16cid:durableId="761492595">
    <w:abstractNumId w:val="1"/>
  </w:num>
  <w:num w:numId="7" w16cid:durableId="1773890518">
    <w:abstractNumId w:val="7"/>
  </w:num>
  <w:num w:numId="8" w16cid:durableId="284193664">
    <w:abstractNumId w:val="5"/>
  </w:num>
  <w:num w:numId="9" w16cid:durableId="440610924">
    <w:abstractNumId w:val="0"/>
  </w:num>
  <w:num w:numId="10" w16cid:durableId="287856662">
    <w:abstractNumId w:val="2"/>
  </w:num>
  <w:num w:numId="11" w16cid:durableId="2147114982">
    <w:abstractNumId w:val="3"/>
  </w:num>
  <w:num w:numId="12" w16cid:durableId="1798065174">
    <w:abstractNumId w:val="12"/>
  </w:num>
  <w:num w:numId="13" w16cid:durableId="984966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283"/>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73"/>
    <w:rsid w:val="00014A73"/>
    <w:rsid w:val="00192966"/>
    <w:rsid w:val="00215DF8"/>
    <w:rsid w:val="0022566B"/>
    <w:rsid w:val="00230075"/>
    <w:rsid w:val="005432A1"/>
    <w:rsid w:val="00605802"/>
    <w:rsid w:val="00757845"/>
    <w:rsid w:val="0080447E"/>
    <w:rsid w:val="00935818"/>
    <w:rsid w:val="00945AAB"/>
    <w:rsid w:val="00A73F8C"/>
    <w:rsid w:val="00A82886"/>
    <w:rsid w:val="00AE2D92"/>
    <w:rsid w:val="00B1048E"/>
    <w:rsid w:val="00B27367"/>
    <w:rsid w:val="00C05ABB"/>
    <w:rsid w:val="00D478F4"/>
    <w:rsid w:val="00E7279C"/>
    <w:rsid w:val="00F5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2CB6A"/>
  <w15:docId w15:val="{2BC0D2C7-BEFE-48D2-96EA-3FFB74A9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color w:val="1A1A1A"/>
      <w:sz w:val="17"/>
      <w:szCs w:val="17"/>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17"/>
      <w:szCs w:val="17"/>
      <w:u w:val="none"/>
      <w:lang w:val="de-DE" w:eastAsia="de-D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Bodytext3">
    <w:name w:val="Body text (3)_"/>
    <w:basedOn w:val="DefaultParagraphFont"/>
    <w:link w:val="Bodytext30"/>
    <w:rPr>
      <w:rFonts w:ascii="Arial" w:eastAsia="Arial" w:hAnsi="Arial" w:cs="Arial"/>
      <w:b w:val="0"/>
      <w:bCs w:val="0"/>
      <w:i w:val="0"/>
      <w:iCs w:val="0"/>
      <w:smallCaps/>
      <w:strike w:val="0"/>
      <w:color w:val="3C3D3F"/>
      <w:sz w:val="22"/>
      <w:szCs w:val="22"/>
      <w:u w:val="none"/>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color w:val="1A1A1A"/>
      <w:sz w:val="17"/>
      <w:szCs w:val="17"/>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lang w:val="de-DE" w:eastAsia="de-D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strike w:val="0"/>
      <w:sz w:val="28"/>
      <w:szCs w:val="28"/>
      <w:u w:val="none"/>
      <w:lang w:val="de-DE" w:eastAsia="de-D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3C3D3F"/>
      <w:u w:val="none"/>
      <w:lang w:val="de-DE" w:eastAsia="de-DE"/>
    </w:rPr>
  </w:style>
  <w:style w:type="paragraph" w:styleId="BodyText">
    <w:name w:val="Body Text"/>
    <w:basedOn w:val="Normal"/>
    <w:link w:val="BodyTextChar"/>
    <w:qFormat/>
    <w:pPr>
      <w:spacing w:line="276" w:lineRule="auto"/>
    </w:pPr>
    <w:rPr>
      <w:rFonts w:ascii="Times New Roman" w:eastAsia="Times New Roman" w:hAnsi="Times New Roman" w:cs="Times New Roman"/>
      <w:sz w:val="20"/>
      <w:szCs w:val="20"/>
    </w:rPr>
  </w:style>
  <w:style w:type="paragraph" w:customStyle="1" w:styleId="Bodytext20">
    <w:name w:val="Body text (2)"/>
    <w:basedOn w:val="Normal"/>
    <w:link w:val="Bodytext2"/>
    <w:pPr>
      <w:spacing w:after="100" w:line="192" w:lineRule="auto"/>
      <w:jc w:val="center"/>
    </w:pPr>
    <w:rPr>
      <w:rFonts w:ascii="Arial" w:eastAsia="Arial" w:hAnsi="Arial" w:cs="Arial"/>
      <w:color w:val="1A1A1A"/>
      <w:sz w:val="17"/>
      <w:szCs w:val="17"/>
    </w:rPr>
  </w:style>
  <w:style w:type="paragraph" w:customStyle="1" w:styleId="Picturecaption0">
    <w:name w:val="Picture caption"/>
    <w:basedOn w:val="Normal"/>
    <w:link w:val="Picturecaption"/>
    <w:rPr>
      <w:rFonts w:ascii="Arial" w:eastAsia="Arial" w:hAnsi="Arial" w:cs="Arial"/>
      <w:sz w:val="17"/>
      <w:szCs w:val="17"/>
      <w:lang w:val="de-DE" w:eastAsia="de-DE"/>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rPr>
  </w:style>
  <w:style w:type="paragraph" w:customStyle="1" w:styleId="Bodytext30">
    <w:name w:val="Body text (3)"/>
    <w:basedOn w:val="Normal"/>
    <w:link w:val="Bodytext3"/>
    <w:pPr>
      <w:spacing w:after="60"/>
      <w:ind w:left="2340"/>
    </w:pPr>
    <w:rPr>
      <w:rFonts w:ascii="Arial" w:eastAsia="Arial" w:hAnsi="Arial" w:cs="Arial"/>
      <w:smallCaps/>
      <w:color w:val="3C3D3F"/>
      <w:sz w:val="22"/>
      <w:szCs w:val="22"/>
    </w:rPr>
  </w:style>
  <w:style w:type="paragraph" w:customStyle="1" w:styleId="Tableofcontents0">
    <w:name w:val="Table of contents"/>
    <w:basedOn w:val="Normal"/>
    <w:link w:val="Tableofcontents"/>
    <w:pPr>
      <w:spacing w:line="199" w:lineRule="auto"/>
      <w:ind w:left="2990"/>
    </w:pPr>
    <w:rPr>
      <w:rFonts w:ascii="Arial" w:eastAsia="Arial" w:hAnsi="Arial" w:cs="Arial"/>
      <w:color w:val="1A1A1A"/>
      <w:sz w:val="17"/>
      <w:szCs w:val="17"/>
    </w:rPr>
  </w:style>
  <w:style w:type="paragraph" w:customStyle="1" w:styleId="Tablecaption0">
    <w:name w:val="Table caption"/>
    <w:basedOn w:val="Normal"/>
    <w:link w:val="Tablecaption"/>
    <w:pPr>
      <w:spacing w:line="276" w:lineRule="auto"/>
      <w:ind w:firstLine="130"/>
    </w:pPr>
    <w:rPr>
      <w:rFonts w:ascii="Times New Roman" w:eastAsia="Times New Roman" w:hAnsi="Times New Roman" w:cs="Times New Roman"/>
      <w:sz w:val="20"/>
      <w:szCs w:val="20"/>
      <w:lang w:val="en-US" w:eastAsia="en-US"/>
    </w:rPr>
  </w:style>
  <w:style w:type="paragraph" w:customStyle="1" w:styleId="Other0">
    <w:name w:val="Other"/>
    <w:basedOn w:val="Normal"/>
    <w:link w:val="Other"/>
    <w:pPr>
      <w:spacing w:line="276" w:lineRule="auto"/>
    </w:pPr>
    <w:rPr>
      <w:rFonts w:ascii="Times New Roman" w:eastAsia="Times New Roman" w:hAnsi="Times New Roman" w:cs="Times New Roman"/>
      <w:sz w:val="20"/>
      <w:szCs w:val="20"/>
      <w:lang w:val="de-DE" w:eastAsia="de-DE"/>
    </w:rPr>
  </w:style>
  <w:style w:type="paragraph" w:customStyle="1" w:styleId="Heading10">
    <w:name w:val="Heading #1"/>
    <w:basedOn w:val="Normal"/>
    <w:link w:val="Heading1"/>
    <w:pPr>
      <w:spacing w:after="160"/>
      <w:jc w:val="center"/>
      <w:outlineLvl w:val="0"/>
    </w:pPr>
    <w:rPr>
      <w:rFonts w:ascii="Times New Roman" w:eastAsia="Times New Roman" w:hAnsi="Times New Roman" w:cs="Times New Roman"/>
      <w:smallCaps/>
      <w:sz w:val="28"/>
      <w:szCs w:val="28"/>
      <w:lang w:val="de-DE" w:eastAsia="de-DE"/>
    </w:rPr>
  </w:style>
  <w:style w:type="paragraph" w:customStyle="1" w:styleId="Heading20">
    <w:name w:val="Heading #2"/>
    <w:basedOn w:val="Normal"/>
    <w:link w:val="Heading2"/>
    <w:pPr>
      <w:spacing w:after="460" w:line="259" w:lineRule="auto"/>
      <w:jc w:val="center"/>
      <w:outlineLvl w:val="1"/>
    </w:pPr>
    <w:rPr>
      <w:rFonts w:ascii="Times New Roman" w:eastAsia="Times New Roman" w:hAnsi="Times New Roman" w:cs="Times New Roman"/>
      <w:b/>
      <w:bCs/>
      <w:color w:val="3C3D3F"/>
      <w:lang w:val="de-DE" w:eastAsia="de-DE"/>
    </w:rPr>
  </w:style>
  <w:style w:type="table" w:styleId="TableGrid">
    <w:name w:val="Table Grid"/>
    <w:basedOn w:val="TableNormal"/>
    <w:uiPriority w:val="39"/>
    <w:rsid w:val="0080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6BD"/>
    <w:pPr>
      <w:tabs>
        <w:tab w:val="center" w:pos="4680"/>
        <w:tab w:val="right" w:pos="9360"/>
      </w:tabs>
    </w:pPr>
  </w:style>
  <w:style w:type="character" w:customStyle="1" w:styleId="HeaderChar">
    <w:name w:val="Header Char"/>
    <w:basedOn w:val="DefaultParagraphFont"/>
    <w:link w:val="Header"/>
    <w:uiPriority w:val="99"/>
    <w:rsid w:val="00F526BD"/>
    <w:rPr>
      <w:color w:val="000000"/>
    </w:rPr>
  </w:style>
  <w:style w:type="paragraph" w:styleId="Footer">
    <w:name w:val="footer"/>
    <w:basedOn w:val="Normal"/>
    <w:link w:val="FooterChar"/>
    <w:uiPriority w:val="99"/>
    <w:unhideWhenUsed/>
    <w:rsid w:val="00F526BD"/>
    <w:pPr>
      <w:tabs>
        <w:tab w:val="center" w:pos="4680"/>
        <w:tab w:val="right" w:pos="9360"/>
      </w:tabs>
    </w:pPr>
  </w:style>
  <w:style w:type="character" w:customStyle="1" w:styleId="FooterChar">
    <w:name w:val="Footer Char"/>
    <w:basedOn w:val="DefaultParagraphFont"/>
    <w:link w:val="Footer"/>
    <w:uiPriority w:val="99"/>
    <w:rsid w:val="00F526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25225">
      <w:bodyDiv w:val="1"/>
      <w:marLeft w:val="0"/>
      <w:marRight w:val="0"/>
      <w:marTop w:val="0"/>
      <w:marBottom w:val="0"/>
      <w:divBdr>
        <w:top w:val="none" w:sz="0" w:space="0" w:color="auto"/>
        <w:left w:val="none" w:sz="0" w:space="0" w:color="auto"/>
        <w:bottom w:val="none" w:sz="0" w:space="0" w:color="auto"/>
        <w:right w:val="none" w:sz="0" w:space="0" w:color="auto"/>
      </w:divBdr>
    </w:div>
    <w:div w:id="506746611">
      <w:bodyDiv w:val="1"/>
      <w:marLeft w:val="0"/>
      <w:marRight w:val="0"/>
      <w:marTop w:val="0"/>
      <w:marBottom w:val="0"/>
      <w:divBdr>
        <w:top w:val="none" w:sz="0" w:space="0" w:color="auto"/>
        <w:left w:val="none" w:sz="0" w:space="0" w:color="auto"/>
        <w:bottom w:val="none" w:sz="0" w:space="0" w:color="auto"/>
        <w:right w:val="none" w:sz="0" w:space="0" w:color="auto"/>
      </w:divBdr>
    </w:div>
    <w:div w:id="534122721">
      <w:bodyDiv w:val="1"/>
      <w:marLeft w:val="0"/>
      <w:marRight w:val="0"/>
      <w:marTop w:val="0"/>
      <w:marBottom w:val="0"/>
      <w:divBdr>
        <w:top w:val="none" w:sz="0" w:space="0" w:color="auto"/>
        <w:left w:val="none" w:sz="0" w:space="0" w:color="auto"/>
        <w:bottom w:val="none" w:sz="0" w:space="0" w:color="auto"/>
        <w:right w:val="none" w:sz="0" w:space="0" w:color="auto"/>
      </w:divBdr>
    </w:div>
    <w:div w:id="633365295">
      <w:bodyDiv w:val="1"/>
      <w:marLeft w:val="0"/>
      <w:marRight w:val="0"/>
      <w:marTop w:val="0"/>
      <w:marBottom w:val="0"/>
      <w:divBdr>
        <w:top w:val="none" w:sz="0" w:space="0" w:color="auto"/>
        <w:left w:val="none" w:sz="0" w:space="0" w:color="auto"/>
        <w:bottom w:val="none" w:sz="0" w:space="0" w:color="auto"/>
        <w:right w:val="none" w:sz="0" w:space="0" w:color="auto"/>
      </w:divBdr>
    </w:div>
    <w:div w:id="656567674">
      <w:bodyDiv w:val="1"/>
      <w:marLeft w:val="0"/>
      <w:marRight w:val="0"/>
      <w:marTop w:val="0"/>
      <w:marBottom w:val="0"/>
      <w:divBdr>
        <w:top w:val="none" w:sz="0" w:space="0" w:color="auto"/>
        <w:left w:val="none" w:sz="0" w:space="0" w:color="auto"/>
        <w:bottom w:val="none" w:sz="0" w:space="0" w:color="auto"/>
        <w:right w:val="none" w:sz="0" w:space="0" w:color="auto"/>
      </w:divBdr>
    </w:div>
    <w:div w:id="896355579">
      <w:bodyDiv w:val="1"/>
      <w:marLeft w:val="0"/>
      <w:marRight w:val="0"/>
      <w:marTop w:val="0"/>
      <w:marBottom w:val="0"/>
      <w:divBdr>
        <w:top w:val="none" w:sz="0" w:space="0" w:color="auto"/>
        <w:left w:val="none" w:sz="0" w:space="0" w:color="auto"/>
        <w:bottom w:val="none" w:sz="0" w:space="0" w:color="auto"/>
        <w:right w:val="none" w:sz="0" w:space="0" w:color="auto"/>
      </w:divBdr>
    </w:div>
    <w:div w:id="898784817">
      <w:bodyDiv w:val="1"/>
      <w:marLeft w:val="0"/>
      <w:marRight w:val="0"/>
      <w:marTop w:val="0"/>
      <w:marBottom w:val="0"/>
      <w:divBdr>
        <w:top w:val="none" w:sz="0" w:space="0" w:color="auto"/>
        <w:left w:val="none" w:sz="0" w:space="0" w:color="auto"/>
        <w:bottom w:val="none" w:sz="0" w:space="0" w:color="auto"/>
        <w:right w:val="none" w:sz="0" w:space="0" w:color="auto"/>
      </w:divBdr>
    </w:div>
    <w:div w:id="920716662">
      <w:bodyDiv w:val="1"/>
      <w:marLeft w:val="0"/>
      <w:marRight w:val="0"/>
      <w:marTop w:val="0"/>
      <w:marBottom w:val="0"/>
      <w:divBdr>
        <w:top w:val="none" w:sz="0" w:space="0" w:color="auto"/>
        <w:left w:val="none" w:sz="0" w:space="0" w:color="auto"/>
        <w:bottom w:val="none" w:sz="0" w:space="0" w:color="auto"/>
        <w:right w:val="none" w:sz="0" w:space="0" w:color="auto"/>
      </w:divBdr>
    </w:div>
    <w:div w:id="1095252892">
      <w:bodyDiv w:val="1"/>
      <w:marLeft w:val="0"/>
      <w:marRight w:val="0"/>
      <w:marTop w:val="0"/>
      <w:marBottom w:val="0"/>
      <w:divBdr>
        <w:top w:val="none" w:sz="0" w:space="0" w:color="auto"/>
        <w:left w:val="none" w:sz="0" w:space="0" w:color="auto"/>
        <w:bottom w:val="none" w:sz="0" w:space="0" w:color="auto"/>
        <w:right w:val="none" w:sz="0" w:space="0" w:color="auto"/>
      </w:divBdr>
    </w:div>
    <w:div w:id="1140801274">
      <w:bodyDiv w:val="1"/>
      <w:marLeft w:val="0"/>
      <w:marRight w:val="0"/>
      <w:marTop w:val="0"/>
      <w:marBottom w:val="0"/>
      <w:divBdr>
        <w:top w:val="none" w:sz="0" w:space="0" w:color="auto"/>
        <w:left w:val="none" w:sz="0" w:space="0" w:color="auto"/>
        <w:bottom w:val="none" w:sz="0" w:space="0" w:color="auto"/>
        <w:right w:val="none" w:sz="0" w:space="0" w:color="auto"/>
      </w:divBdr>
    </w:div>
    <w:div w:id="1327124693">
      <w:bodyDiv w:val="1"/>
      <w:marLeft w:val="0"/>
      <w:marRight w:val="0"/>
      <w:marTop w:val="0"/>
      <w:marBottom w:val="0"/>
      <w:divBdr>
        <w:top w:val="none" w:sz="0" w:space="0" w:color="auto"/>
        <w:left w:val="none" w:sz="0" w:space="0" w:color="auto"/>
        <w:bottom w:val="none" w:sz="0" w:space="0" w:color="auto"/>
        <w:right w:val="none" w:sz="0" w:space="0" w:color="auto"/>
      </w:divBdr>
    </w:div>
    <w:div w:id="1567492763">
      <w:bodyDiv w:val="1"/>
      <w:marLeft w:val="0"/>
      <w:marRight w:val="0"/>
      <w:marTop w:val="0"/>
      <w:marBottom w:val="0"/>
      <w:divBdr>
        <w:top w:val="none" w:sz="0" w:space="0" w:color="auto"/>
        <w:left w:val="none" w:sz="0" w:space="0" w:color="auto"/>
        <w:bottom w:val="none" w:sz="0" w:space="0" w:color="auto"/>
        <w:right w:val="none" w:sz="0" w:space="0" w:color="auto"/>
      </w:divBdr>
    </w:div>
    <w:div w:id="1602027541">
      <w:bodyDiv w:val="1"/>
      <w:marLeft w:val="0"/>
      <w:marRight w:val="0"/>
      <w:marTop w:val="0"/>
      <w:marBottom w:val="0"/>
      <w:divBdr>
        <w:top w:val="none" w:sz="0" w:space="0" w:color="auto"/>
        <w:left w:val="none" w:sz="0" w:space="0" w:color="auto"/>
        <w:bottom w:val="none" w:sz="0" w:space="0" w:color="auto"/>
        <w:right w:val="none" w:sz="0" w:space="0" w:color="auto"/>
      </w:divBdr>
    </w:div>
    <w:div w:id="1602372432">
      <w:bodyDiv w:val="1"/>
      <w:marLeft w:val="0"/>
      <w:marRight w:val="0"/>
      <w:marTop w:val="0"/>
      <w:marBottom w:val="0"/>
      <w:divBdr>
        <w:top w:val="none" w:sz="0" w:space="0" w:color="auto"/>
        <w:left w:val="none" w:sz="0" w:space="0" w:color="auto"/>
        <w:bottom w:val="none" w:sz="0" w:space="0" w:color="auto"/>
        <w:right w:val="none" w:sz="0" w:space="0" w:color="auto"/>
      </w:divBdr>
    </w:div>
    <w:div w:id="1989480764">
      <w:bodyDiv w:val="1"/>
      <w:marLeft w:val="0"/>
      <w:marRight w:val="0"/>
      <w:marTop w:val="0"/>
      <w:marBottom w:val="0"/>
      <w:divBdr>
        <w:top w:val="none" w:sz="0" w:space="0" w:color="auto"/>
        <w:left w:val="none" w:sz="0" w:space="0" w:color="auto"/>
        <w:bottom w:val="none" w:sz="0" w:space="0" w:color="auto"/>
        <w:right w:val="none" w:sz="0" w:space="0" w:color="auto"/>
      </w:divBdr>
    </w:div>
    <w:div w:id="211493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image" Target="media/image8.jpeg"/><Relationship Id="rId31" Type="http://schemas.openxmlformats.org/officeDocument/2006/relationships/image" Target="media/image15.w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oleObject" Target="embeddings/oleObject16.bin"/><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image" Target="media/image20.wmf"/></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LUYỆN THI HÀ THÀNH 0979817885                      Thầy Ngô Xuân Quỳnh – THPT Phan Đình Phùng Hà Nội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04_HoaHoc.pdf</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04_HoaHoc.pdf</dc:title>
  <dc:subject/>
  <dc:creator>NguyÅn Kh¯c Nam</dc:creator>
  <cp:keywords/>
  <cp:lastModifiedBy>Ngô Xuân Quỳnh</cp:lastModifiedBy>
  <cp:revision>9</cp:revision>
  <dcterms:created xsi:type="dcterms:W3CDTF">2024-10-18T07:13:00Z</dcterms:created>
  <dcterms:modified xsi:type="dcterms:W3CDTF">2024-10-18T08:43:00Z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